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D2" w:rsidRDefault="00357AD2" w:rsidP="00564E6B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rPr>
          <w:sz w:val="28"/>
          <w:szCs w:val="28"/>
        </w:rPr>
      </w:pPr>
    </w:p>
    <w:p w:rsidR="003D4924" w:rsidRPr="00CA390A" w:rsidRDefault="00357AD2" w:rsidP="00CA390A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INFORME</w:t>
      </w:r>
      <w:r w:rsidR="00A14B59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r w:rsidR="00DC4523">
        <w:rPr>
          <w:rFonts w:ascii="Arial" w:hAnsi="Arial" w:cs="Arial"/>
          <w:b/>
          <w:bCs/>
          <w:color w:val="000000"/>
          <w:sz w:val="28"/>
          <w:szCs w:val="28"/>
        </w:rPr>
        <w:t xml:space="preserve"> DATOS RELACIONADOS CON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PERTINENCIA SOCIOLINGÜISTICA</w:t>
      </w:r>
    </w:p>
    <w:p w:rsidR="003D4924" w:rsidRPr="00357AD2" w:rsidRDefault="00CA390A" w:rsidP="003D49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916C8C">
        <w:rPr>
          <w:rFonts w:ascii="Arial" w:hAnsi="Arial" w:cs="Arial"/>
          <w:b/>
          <w:sz w:val="32"/>
          <w:szCs w:val="32"/>
        </w:rPr>
        <w:t xml:space="preserve">Mes: </w:t>
      </w:r>
      <w:r w:rsidR="009970AB">
        <w:rPr>
          <w:rFonts w:ascii="Arial" w:hAnsi="Arial" w:cs="Arial"/>
          <w:b/>
          <w:sz w:val="32"/>
          <w:szCs w:val="32"/>
        </w:rPr>
        <w:t>Dic</w:t>
      </w:r>
      <w:r w:rsidR="00916C8C">
        <w:rPr>
          <w:rFonts w:ascii="Arial" w:hAnsi="Arial" w:cs="Arial"/>
          <w:b/>
          <w:sz w:val="32"/>
          <w:szCs w:val="32"/>
        </w:rPr>
        <w:t xml:space="preserve">iembre </w:t>
      </w:r>
      <w:r w:rsidR="00206FD0" w:rsidRPr="00357AD2">
        <w:rPr>
          <w:rFonts w:ascii="Arial" w:hAnsi="Arial" w:cs="Arial"/>
          <w:b/>
          <w:sz w:val="32"/>
          <w:szCs w:val="32"/>
        </w:rPr>
        <w:t xml:space="preserve"> </w:t>
      </w:r>
      <w:r w:rsidR="004F4F48" w:rsidRPr="00357AD2">
        <w:rPr>
          <w:rFonts w:ascii="Arial" w:hAnsi="Arial" w:cs="Arial"/>
          <w:b/>
          <w:sz w:val="32"/>
          <w:szCs w:val="32"/>
        </w:rPr>
        <w:t>202</w:t>
      </w:r>
      <w:r w:rsidR="00125E42">
        <w:rPr>
          <w:rFonts w:ascii="Arial" w:hAnsi="Arial" w:cs="Arial"/>
          <w:b/>
          <w:sz w:val="32"/>
          <w:szCs w:val="32"/>
        </w:rPr>
        <w:t>2</w:t>
      </w:r>
      <w:r w:rsidR="00987526" w:rsidRPr="00357AD2">
        <w:rPr>
          <w:rFonts w:ascii="Arial" w:hAnsi="Arial" w:cs="Arial"/>
          <w:b/>
          <w:sz w:val="32"/>
          <w:szCs w:val="32"/>
        </w:rPr>
        <w:t xml:space="preserve"> </w:t>
      </w:r>
      <w:r w:rsidR="00C331D5" w:rsidRPr="00357AD2">
        <w:rPr>
          <w:rFonts w:ascii="Arial" w:hAnsi="Arial" w:cs="Arial"/>
          <w:b/>
          <w:sz w:val="32"/>
          <w:szCs w:val="32"/>
        </w:rPr>
        <w:t xml:space="preserve"> </w:t>
      </w:r>
    </w:p>
    <w:p w:rsidR="00C331D5" w:rsidRDefault="004F4F48" w:rsidP="003D4924">
      <w:pPr>
        <w:jc w:val="center"/>
        <w:rPr>
          <w:rFonts w:ascii="Arial" w:hAnsi="Arial" w:cs="Arial"/>
          <w:b/>
        </w:rPr>
      </w:pPr>
      <w:r w:rsidRPr="00357AD2">
        <w:rPr>
          <w:rFonts w:ascii="Arial" w:hAnsi="Arial" w:cs="Arial"/>
          <w:b/>
          <w:sz w:val="28"/>
          <w:szCs w:val="28"/>
        </w:rPr>
        <w:t xml:space="preserve">Centro de Administración de Justicia </w:t>
      </w:r>
      <w:r w:rsidR="00357AD2">
        <w:rPr>
          <w:rFonts w:ascii="Arial" w:hAnsi="Arial" w:cs="Arial"/>
          <w:b/>
          <w:sz w:val="28"/>
          <w:szCs w:val="28"/>
        </w:rPr>
        <w:t xml:space="preserve">CAJ/ </w:t>
      </w:r>
      <w:r w:rsidRPr="00357AD2">
        <w:rPr>
          <w:rFonts w:ascii="Arial" w:hAnsi="Arial" w:cs="Arial"/>
          <w:b/>
          <w:sz w:val="28"/>
          <w:szCs w:val="28"/>
        </w:rPr>
        <w:t>del municipio de Ixchiguàn, departamento de San Marcos</w:t>
      </w:r>
      <w:r>
        <w:rPr>
          <w:rFonts w:ascii="Arial" w:hAnsi="Arial" w:cs="Arial"/>
          <w:b/>
        </w:rPr>
        <w:t>.</w:t>
      </w:r>
    </w:p>
    <w:p w:rsidR="00A14B59" w:rsidRPr="009744F8" w:rsidRDefault="008732E7" w:rsidP="00245D3E">
      <w:pPr>
        <w:jc w:val="both"/>
        <w:rPr>
          <w:rFonts w:ascii="Arial" w:hAnsi="Arial" w:cs="Arial"/>
        </w:rPr>
      </w:pPr>
      <w:r w:rsidRPr="008732E7">
        <w:rPr>
          <w:rFonts w:ascii="Arial" w:hAnsi="Arial" w:cs="Arial"/>
        </w:rPr>
        <w:t xml:space="preserve">En el Centro de Administración de Justicia CAJ/ del municipio de Ixchiguàn, departamento de San Marcos, </w:t>
      </w:r>
      <w:r>
        <w:rPr>
          <w:rFonts w:ascii="Arial" w:hAnsi="Arial" w:cs="Arial"/>
        </w:rPr>
        <w:t>en cumplimiento a la Ley de Acceso a la Información, Decreto 57-2008, Artículo 10, numeral</w:t>
      </w:r>
      <w:r w:rsidR="004B4607">
        <w:rPr>
          <w:rFonts w:ascii="Arial" w:hAnsi="Arial" w:cs="Arial"/>
        </w:rPr>
        <w:t xml:space="preserve"> 28. </w:t>
      </w:r>
      <w:r w:rsidR="00A14B59">
        <w:rPr>
          <w:rFonts w:ascii="Arial" w:hAnsi="Arial" w:cs="Arial"/>
        </w:rPr>
        <w:t xml:space="preserve"> </w:t>
      </w:r>
      <w:r w:rsidR="004B4607">
        <w:rPr>
          <w:rFonts w:ascii="Arial" w:hAnsi="Arial" w:cs="Arial"/>
        </w:rPr>
        <w:t>Ha</w:t>
      </w:r>
      <w:r w:rsidR="00A14B59">
        <w:rPr>
          <w:rFonts w:ascii="Arial" w:hAnsi="Arial" w:cs="Arial"/>
        </w:rPr>
        <w:t xml:space="preserve"> brindado atención a usuarios que han r</w:t>
      </w:r>
      <w:r w:rsidR="00F92A0F">
        <w:rPr>
          <w:rFonts w:ascii="Arial" w:hAnsi="Arial" w:cs="Arial"/>
        </w:rPr>
        <w:t xml:space="preserve">equerido los servicios que </w:t>
      </w:r>
      <w:r w:rsidR="004B4607">
        <w:rPr>
          <w:rFonts w:ascii="Arial" w:hAnsi="Arial" w:cs="Arial"/>
        </w:rPr>
        <w:t>ofrece</w:t>
      </w:r>
      <w:r w:rsidR="00A14B59">
        <w:rPr>
          <w:rFonts w:ascii="Arial" w:hAnsi="Arial" w:cs="Arial"/>
        </w:rPr>
        <w:t xml:space="preserve"> el Bufete Popular.</w:t>
      </w:r>
    </w:p>
    <w:p w:rsidR="00643AFC" w:rsidRDefault="00643AFC" w:rsidP="003D4924">
      <w:pPr>
        <w:jc w:val="center"/>
        <w:rPr>
          <w:rFonts w:ascii="Arial" w:hAnsi="Arial" w:cs="Arial"/>
          <w:b/>
        </w:rPr>
      </w:pPr>
    </w:p>
    <w:p w:rsidR="00643AFC" w:rsidRDefault="00211859" w:rsidP="003D4924">
      <w:pPr>
        <w:jc w:val="center"/>
        <w:rPr>
          <w:rFonts w:ascii="Arial" w:hAnsi="Arial" w:cs="Arial"/>
          <w:b/>
        </w:rPr>
      </w:pPr>
      <w:r w:rsidRPr="00211859">
        <w:rPr>
          <w:rFonts w:ascii="Arial" w:hAnsi="Arial" w:cs="Arial"/>
          <w:b/>
          <w:noProof/>
          <w:lang w:val="es-AR" w:eastAsia="es-AR"/>
        </w:rPr>
        <w:drawing>
          <wp:inline distT="0" distB="0" distL="0" distR="0">
            <wp:extent cx="5867400" cy="2466975"/>
            <wp:effectExtent l="76200" t="76200" r="133350" b="142875"/>
            <wp:docPr id="4" name="Imagen 4" descr="C:\Users\Admin\Downloads\IMG-202112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1229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87" cy="246839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4F48" w:rsidRDefault="004F4F48" w:rsidP="003D4924">
      <w:pPr>
        <w:jc w:val="center"/>
        <w:rPr>
          <w:rFonts w:ascii="Arial" w:hAnsi="Arial" w:cs="Arial"/>
        </w:rPr>
      </w:pPr>
    </w:p>
    <w:p w:rsidR="00126FC6" w:rsidRPr="007B0503" w:rsidRDefault="003D4924" w:rsidP="00126FC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  <w:r w:rsidR="00126FC6">
        <w:rPr>
          <w:rFonts w:ascii="Arial" w:hAnsi="Arial" w:cs="Arial"/>
          <w:b/>
        </w:rPr>
        <w:t>.</w:t>
      </w:r>
    </w:p>
    <w:p w:rsidR="006F7EFD" w:rsidRDefault="006F7EFD" w:rsidP="003D4924">
      <w:pPr>
        <w:rPr>
          <w:rFonts w:ascii="Arial" w:hAnsi="Arial" w:cs="Arial"/>
        </w:rPr>
      </w:pPr>
    </w:p>
    <w:p w:rsidR="00643AFC" w:rsidRDefault="003D4924" w:rsidP="003D4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proceso de recopilación de datos, posee un enfoque institucional para la obtención de datos de los usuarios </w:t>
      </w:r>
      <w:r w:rsidR="006B1CBB">
        <w:rPr>
          <w:rFonts w:ascii="Arial" w:hAnsi="Arial" w:cs="Arial"/>
        </w:rPr>
        <w:t xml:space="preserve">(as) </w:t>
      </w:r>
      <w:r w:rsidR="00206FD0">
        <w:rPr>
          <w:rFonts w:ascii="Arial" w:hAnsi="Arial" w:cs="Arial"/>
        </w:rPr>
        <w:t>que se at</w:t>
      </w:r>
      <w:r w:rsidR="001E1C4C">
        <w:rPr>
          <w:rFonts w:ascii="Arial" w:hAnsi="Arial" w:cs="Arial"/>
        </w:rPr>
        <w:t>e</w:t>
      </w:r>
      <w:r w:rsidR="00122A51">
        <w:rPr>
          <w:rFonts w:ascii="Arial" w:hAnsi="Arial" w:cs="Arial"/>
        </w:rPr>
        <w:t xml:space="preserve">ndieron durante el mes de </w:t>
      </w:r>
      <w:r w:rsidR="004264D1">
        <w:rPr>
          <w:rFonts w:ascii="Arial" w:hAnsi="Arial" w:cs="Arial"/>
        </w:rPr>
        <w:t>dicie</w:t>
      </w:r>
      <w:r w:rsidR="00CD58B3">
        <w:rPr>
          <w:rFonts w:ascii="Arial" w:hAnsi="Arial" w:cs="Arial"/>
        </w:rPr>
        <w:t>mbre</w:t>
      </w:r>
      <w:r w:rsidR="00206FD0">
        <w:rPr>
          <w:rFonts w:ascii="Arial" w:hAnsi="Arial" w:cs="Arial"/>
        </w:rPr>
        <w:t xml:space="preserve"> del año dos mil </w:t>
      </w:r>
      <w:r w:rsidR="007C17A5">
        <w:rPr>
          <w:rFonts w:ascii="Arial" w:hAnsi="Arial" w:cs="Arial"/>
        </w:rPr>
        <w:t>veintidós</w:t>
      </w:r>
      <w:r w:rsidR="00206FD0">
        <w:rPr>
          <w:rFonts w:ascii="Arial" w:hAnsi="Arial" w:cs="Arial"/>
        </w:rPr>
        <w:t xml:space="preserve">, en referencia a </w:t>
      </w:r>
      <w:r>
        <w:rPr>
          <w:rFonts w:ascii="Arial" w:hAnsi="Arial" w:cs="Arial"/>
        </w:rPr>
        <w:t xml:space="preserve"> los servicios</w:t>
      </w:r>
      <w:r w:rsidR="00812602">
        <w:rPr>
          <w:rFonts w:ascii="Arial" w:hAnsi="Arial" w:cs="Arial"/>
        </w:rPr>
        <w:t xml:space="preserve"> </w:t>
      </w:r>
      <w:r w:rsidR="00CD58B3">
        <w:rPr>
          <w:rFonts w:ascii="Arial" w:hAnsi="Arial" w:cs="Arial"/>
        </w:rPr>
        <w:t xml:space="preserve">que se prestan en él </w:t>
      </w:r>
      <w:r w:rsidR="00812602">
        <w:rPr>
          <w:rFonts w:ascii="Arial" w:hAnsi="Arial" w:cs="Arial"/>
        </w:rPr>
        <w:t xml:space="preserve"> Bufete Popular</w:t>
      </w:r>
      <w:r w:rsidR="00CD58B3">
        <w:rPr>
          <w:rFonts w:ascii="Arial" w:hAnsi="Arial" w:cs="Arial"/>
        </w:rPr>
        <w:t xml:space="preserve">, </w:t>
      </w:r>
      <w:r w:rsidR="00812602">
        <w:rPr>
          <w:rFonts w:ascii="Arial" w:hAnsi="Arial" w:cs="Arial"/>
        </w:rPr>
        <w:t xml:space="preserve"> ubicado en el Centro de Administración de Justicia</w:t>
      </w:r>
      <w:r w:rsidR="00206FD0">
        <w:rPr>
          <w:rFonts w:ascii="Arial" w:hAnsi="Arial" w:cs="Arial"/>
        </w:rPr>
        <w:t xml:space="preserve"> del municipio de Ixchiguàn, departamento de San Marcos</w:t>
      </w:r>
      <w:r w:rsidR="00812602">
        <w:rPr>
          <w:rFonts w:ascii="Arial" w:hAnsi="Arial" w:cs="Arial"/>
        </w:rPr>
        <w:t xml:space="preserve">. </w:t>
      </w:r>
    </w:p>
    <w:tbl>
      <w:tblPr>
        <w:tblW w:w="1106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1023"/>
        <w:gridCol w:w="1164"/>
        <w:gridCol w:w="775"/>
        <w:gridCol w:w="837"/>
        <w:gridCol w:w="836"/>
        <w:gridCol w:w="1812"/>
        <w:gridCol w:w="897"/>
        <w:gridCol w:w="697"/>
        <w:gridCol w:w="697"/>
        <w:gridCol w:w="996"/>
        <w:gridCol w:w="677"/>
      </w:tblGrid>
      <w:tr w:rsidR="003D4924" w:rsidRPr="003D4924" w:rsidTr="006F7EFD">
        <w:trPr>
          <w:trHeight w:val="1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643AFC" w:rsidRPr="003D4924" w:rsidRDefault="00643AFC" w:rsidP="00643AFC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777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4264D1" w:rsidP="00245D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122A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533FE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4264D1" w:rsidP="001E1C4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122A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122A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122A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4264D1" w:rsidP="00A255C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8142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1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9744F8" w:rsidP="00206FD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4264D1">
              <w:rPr>
                <w:rFonts w:ascii="Arial" w:eastAsia="Calibri" w:hAnsi="Arial" w:cs="Arial"/>
                <w:sz w:val="16"/>
                <w:szCs w:val="16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4B460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E06E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D4924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9744F8" w:rsidP="0008376B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4264D1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F577A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4B460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0837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347FC0" w:rsidRPr="003D4924" w:rsidTr="006F7EFD">
        <w:trPr>
          <w:trHeight w:val="2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4264D1" w:rsidP="00206FD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01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1E1C4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D47E6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C0" w:rsidRPr="003D4924" w:rsidRDefault="00347FC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3D4924" w:rsidRDefault="003D4924" w:rsidP="003D4924">
      <w:pPr>
        <w:rPr>
          <w:rFonts w:ascii="Arial" w:hAnsi="Arial" w:cs="Arial"/>
        </w:rPr>
      </w:pP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Achi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12) Mam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421715" w:rsidRDefault="00421715" w:rsidP="00FA0F75">
      <w:pPr>
        <w:spacing w:after="0" w:line="240" w:lineRule="auto"/>
        <w:jc w:val="both"/>
        <w:rPr>
          <w:rFonts w:ascii="Arial" w:hAnsi="Arial" w:cs="Arial"/>
          <w:b/>
        </w:rPr>
      </w:pPr>
    </w:p>
    <w:p w:rsidR="00421715" w:rsidRDefault="00421715" w:rsidP="006B3664">
      <w:pPr>
        <w:spacing w:after="0" w:line="240" w:lineRule="auto"/>
        <w:jc w:val="both"/>
        <w:rPr>
          <w:rFonts w:ascii="Arial" w:hAnsi="Arial" w:cs="Arial"/>
          <w:b/>
        </w:rPr>
      </w:pPr>
    </w:p>
    <w:p w:rsidR="003D4924" w:rsidRPr="00421715" w:rsidRDefault="003D4924" w:rsidP="0042171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</w:rPr>
      </w:pPr>
      <w:r w:rsidRPr="00421715">
        <w:rPr>
          <w:rFonts w:ascii="Arial" w:hAnsi="Arial" w:cs="Arial"/>
          <w:b/>
        </w:rPr>
        <w:t>Análisis de los datos recabados y descripción de adecuación de servicios</w:t>
      </w:r>
      <w:r w:rsidR="00CD58B3">
        <w:rPr>
          <w:rFonts w:ascii="Arial" w:hAnsi="Arial" w:cs="Arial"/>
          <w:b/>
        </w:rPr>
        <w:t>:</w:t>
      </w:r>
    </w:p>
    <w:p w:rsidR="00643AFC" w:rsidRDefault="00643AFC" w:rsidP="00643AFC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:rsidR="00643AFC" w:rsidRDefault="003D4924" w:rsidP="006B36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 la revisión y análisis de</w:t>
      </w:r>
      <w:r w:rsidR="006B3664">
        <w:rPr>
          <w:rFonts w:ascii="Arial" w:hAnsi="Arial" w:cs="Arial"/>
        </w:rPr>
        <w:t xml:space="preserve"> atención brindada a cada uno de los usuarios (as)  tanto en consultas, acompañamientos y recepción de casos nuevos </w:t>
      </w:r>
      <w:r>
        <w:rPr>
          <w:rFonts w:ascii="Arial" w:hAnsi="Arial" w:cs="Arial"/>
        </w:rPr>
        <w:t xml:space="preserve"> los dato</w:t>
      </w:r>
      <w:r w:rsidR="00E43790">
        <w:rPr>
          <w:rFonts w:ascii="Arial" w:hAnsi="Arial" w:cs="Arial"/>
        </w:rPr>
        <w:t xml:space="preserve">s recabados, durante </w:t>
      </w:r>
      <w:r w:rsidR="00DD28B6">
        <w:rPr>
          <w:rFonts w:ascii="Arial" w:hAnsi="Arial" w:cs="Arial"/>
        </w:rPr>
        <w:t>el mes</w:t>
      </w:r>
      <w:r w:rsidR="00122A51">
        <w:rPr>
          <w:rFonts w:ascii="Arial" w:hAnsi="Arial" w:cs="Arial"/>
        </w:rPr>
        <w:t xml:space="preserve"> de </w:t>
      </w:r>
      <w:r w:rsidR="004264D1">
        <w:rPr>
          <w:rFonts w:ascii="Arial" w:hAnsi="Arial" w:cs="Arial"/>
        </w:rPr>
        <w:t>dici</w:t>
      </w:r>
      <w:r w:rsidR="00CD58B3">
        <w:rPr>
          <w:rFonts w:ascii="Arial" w:hAnsi="Arial" w:cs="Arial"/>
        </w:rPr>
        <w:t xml:space="preserve">embre </w:t>
      </w:r>
      <w:r w:rsidR="00F577A5">
        <w:rPr>
          <w:rFonts w:ascii="Arial" w:hAnsi="Arial" w:cs="Arial"/>
        </w:rPr>
        <w:t xml:space="preserve"> del año 202</w:t>
      </w:r>
      <w:r w:rsidR="00125E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</w:t>
      </w:r>
      <w:r w:rsidR="006B3664">
        <w:rPr>
          <w:rFonts w:ascii="Arial" w:hAnsi="Arial" w:cs="Arial"/>
        </w:rPr>
        <w:t xml:space="preserve">suman </w:t>
      </w:r>
      <w:r w:rsidR="0058038C">
        <w:rPr>
          <w:rFonts w:ascii="Arial" w:hAnsi="Arial" w:cs="Arial"/>
        </w:rPr>
        <w:t xml:space="preserve"> un total de:</w:t>
      </w:r>
    </w:p>
    <w:p w:rsidR="00D11D2E" w:rsidRPr="00F67E6A" w:rsidRDefault="004264D1" w:rsidP="00F67E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Ochenta y </w:t>
      </w:r>
      <w:r w:rsidR="00CD58B3">
        <w:rPr>
          <w:rFonts w:ascii="Arial" w:hAnsi="Arial" w:cs="Arial"/>
          <w:b/>
          <w:sz w:val="24"/>
          <w:szCs w:val="24"/>
        </w:rPr>
        <w:t xml:space="preserve">cuatro </w:t>
      </w:r>
      <w:r w:rsidR="006A4192">
        <w:rPr>
          <w:rFonts w:ascii="Arial" w:hAnsi="Arial" w:cs="Arial"/>
          <w:b/>
          <w:sz w:val="24"/>
          <w:szCs w:val="24"/>
        </w:rPr>
        <w:t xml:space="preserve"> </w:t>
      </w:r>
      <w:r w:rsidR="00206FD0" w:rsidRPr="001720FE">
        <w:rPr>
          <w:rFonts w:ascii="Arial" w:hAnsi="Arial" w:cs="Arial"/>
          <w:b/>
          <w:sz w:val="24"/>
          <w:szCs w:val="24"/>
        </w:rPr>
        <w:t>u</w:t>
      </w:r>
      <w:r w:rsidR="006A4192">
        <w:rPr>
          <w:rFonts w:ascii="Arial" w:hAnsi="Arial" w:cs="Arial"/>
          <w:b/>
          <w:sz w:val="24"/>
          <w:szCs w:val="24"/>
        </w:rPr>
        <w:t>su</w:t>
      </w:r>
      <w:r w:rsidR="00206FD0" w:rsidRPr="001720FE">
        <w:rPr>
          <w:rFonts w:ascii="Arial" w:hAnsi="Arial" w:cs="Arial"/>
          <w:b/>
          <w:sz w:val="24"/>
          <w:szCs w:val="24"/>
        </w:rPr>
        <w:t>arios</w:t>
      </w:r>
      <w:r w:rsidR="006B3664">
        <w:rPr>
          <w:rFonts w:ascii="Arial" w:hAnsi="Arial" w:cs="Arial"/>
          <w:b/>
          <w:sz w:val="24"/>
          <w:szCs w:val="24"/>
        </w:rPr>
        <w:t xml:space="preserve"> (as) </w:t>
      </w:r>
      <w:r w:rsidR="00DD28B6" w:rsidRPr="001720FE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84</w:t>
      </w:r>
      <w:r w:rsidR="001465F7" w:rsidRPr="001720FE">
        <w:rPr>
          <w:rFonts w:ascii="Arial" w:hAnsi="Arial" w:cs="Arial"/>
          <w:b/>
          <w:sz w:val="24"/>
          <w:szCs w:val="24"/>
        </w:rPr>
        <w:t>)</w:t>
      </w:r>
      <w:r w:rsidR="00DD28B6" w:rsidRPr="001720FE">
        <w:rPr>
          <w:rFonts w:ascii="Arial" w:hAnsi="Arial" w:cs="Arial"/>
          <w:b/>
          <w:sz w:val="24"/>
          <w:szCs w:val="24"/>
        </w:rPr>
        <w:t>.</w:t>
      </w:r>
      <w:r w:rsidR="00664BA0" w:rsidRPr="001720FE">
        <w:rPr>
          <w:rFonts w:ascii="Arial" w:hAnsi="Arial" w:cs="Arial"/>
          <w:b/>
          <w:sz w:val="24"/>
          <w:szCs w:val="24"/>
        </w:rPr>
        <w:t xml:space="preserve"> En los siguientes idiomas:</w:t>
      </w:r>
    </w:p>
    <w:p w:rsidR="00CF0A73" w:rsidRPr="00211855" w:rsidRDefault="004264D1" w:rsidP="00245D3E">
      <w:pPr>
        <w:pStyle w:val="Prrafodelista"/>
        <w:ind w:left="404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Setenta y nueve </w:t>
      </w:r>
      <w:r w:rsidR="00CD58B3">
        <w:rPr>
          <w:rFonts w:ascii="Arial" w:hAnsi="Arial" w:cs="Arial"/>
          <w:b/>
        </w:rPr>
        <w:t xml:space="preserve"> </w:t>
      </w:r>
      <w:r w:rsidR="004B4607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79</w:t>
      </w:r>
      <w:r w:rsidR="00D01D94">
        <w:rPr>
          <w:rFonts w:ascii="Arial" w:hAnsi="Arial" w:cs="Arial"/>
          <w:b/>
        </w:rPr>
        <w:t xml:space="preserve">) </w:t>
      </w:r>
      <w:r w:rsidR="00211855" w:rsidRPr="00211855">
        <w:rPr>
          <w:rFonts w:ascii="Arial" w:hAnsi="Arial" w:cs="Arial"/>
          <w:b/>
        </w:rPr>
        <w:t>usuarios</w:t>
      </w:r>
      <w:r w:rsidR="006A0E44" w:rsidRPr="00211855">
        <w:rPr>
          <w:rFonts w:ascii="Arial" w:hAnsi="Arial" w:cs="Arial"/>
          <w:b/>
        </w:rPr>
        <w:t xml:space="preserve"> </w:t>
      </w:r>
      <w:r w:rsidR="00D01D94">
        <w:rPr>
          <w:rFonts w:ascii="Arial" w:hAnsi="Arial" w:cs="Arial"/>
          <w:b/>
        </w:rPr>
        <w:t xml:space="preserve">(as). </w:t>
      </w:r>
      <w:r w:rsidR="00550CEB" w:rsidRPr="00211855">
        <w:rPr>
          <w:rFonts w:ascii="Arial" w:hAnsi="Arial" w:cs="Arial"/>
          <w:b/>
        </w:rPr>
        <w:t xml:space="preserve">  </w:t>
      </w:r>
      <w:r w:rsidR="00D01D94" w:rsidRPr="00211855">
        <w:rPr>
          <w:rFonts w:ascii="Arial" w:hAnsi="Arial" w:cs="Arial"/>
          <w:b/>
        </w:rPr>
        <w:t>En</w:t>
      </w:r>
      <w:r w:rsidR="00550CEB" w:rsidRPr="00211855">
        <w:rPr>
          <w:rFonts w:ascii="Arial" w:hAnsi="Arial" w:cs="Arial"/>
          <w:b/>
        </w:rPr>
        <w:t xml:space="preserve"> idioma</w:t>
      </w:r>
      <w:r w:rsidR="00206FD0" w:rsidRPr="00211855">
        <w:rPr>
          <w:rFonts w:ascii="Arial" w:hAnsi="Arial" w:cs="Arial"/>
          <w:b/>
        </w:rPr>
        <w:t xml:space="preserve"> español.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023"/>
        <w:gridCol w:w="1164"/>
        <w:gridCol w:w="775"/>
        <w:gridCol w:w="837"/>
        <w:gridCol w:w="836"/>
        <w:gridCol w:w="1812"/>
        <w:gridCol w:w="897"/>
        <w:gridCol w:w="1054"/>
        <w:gridCol w:w="740"/>
      </w:tblGrid>
      <w:tr w:rsidR="00211855" w:rsidRPr="003D4924" w:rsidTr="00725A94">
        <w:trPr>
          <w:gridAfter w:val="1"/>
          <w:wAfter w:w="740" w:type="dxa"/>
          <w:trHeight w:val="189"/>
          <w:jc w:val="center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211855" w:rsidRPr="003D4924" w:rsidTr="00725A94">
        <w:trPr>
          <w:trHeight w:val="777"/>
          <w:jc w:val="center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72576" behindDoc="1" locked="0" layoutInCell="1" allowOverlap="1" wp14:anchorId="291B3A89" wp14:editId="14A1562A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11" name="Imagen 11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73600" behindDoc="1" locked="0" layoutInCell="1" allowOverlap="1" wp14:anchorId="0C734C2C" wp14:editId="3E3DEF54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12" name="Imagen 12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Municipio.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Total: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E84043" w:rsidP="00245D3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Ixchiguàn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E8404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24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725A9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E84043"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0E06E4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Tacana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E8404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</w:tr>
      <w:tr w:rsidR="00211855" w:rsidRPr="003D4924" w:rsidTr="00725A94">
        <w:trPr>
          <w:trHeight w:val="18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C2487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E84043">
              <w:rPr>
                <w:rFonts w:ascii="Arial" w:eastAsia="Calibri" w:hAnsi="Arial" w:cs="Arial"/>
                <w:sz w:val="16"/>
                <w:szCs w:val="16"/>
              </w:rPr>
              <w:t>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Sibinal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E8404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09</w:t>
            </w:r>
          </w:p>
        </w:tc>
      </w:tr>
      <w:tr w:rsidR="00211855" w:rsidRPr="003D4924" w:rsidTr="00725A94">
        <w:trPr>
          <w:trHeight w:val="44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E84043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12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San José Ojetenam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E8404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</w:tr>
      <w:tr w:rsidR="00211855" w:rsidRPr="003D4924" w:rsidTr="00725A94">
        <w:trPr>
          <w:trHeight w:val="2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  <w:r w:rsidR="00725A94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E84043">
              <w:rPr>
                <w:rFonts w:ascii="Arial" w:eastAsia="Calibri" w:hAnsi="Arial" w:cs="Arial"/>
                <w:sz w:val="16"/>
                <w:szCs w:val="16"/>
              </w:rPr>
              <w:t>08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Tajumulco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E8404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08</w:t>
            </w:r>
          </w:p>
        </w:tc>
      </w:tr>
      <w:tr w:rsidR="004B4607" w:rsidRPr="003D4924" w:rsidTr="00725A94">
        <w:trPr>
          <w:trHeight w:val="205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573ABA" w:rsidP="00323E2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="008342D3">
              <w:rPr>
                <w:rFonts w:ascii="Arial" w:eastAsia="Calibri" w:hAnsi="Arial" w:cs="Arial"/>
                <w:sz w:val="16"/>
                <w:szCs w:val="16"/>
              </w:rPr>
              <w:t>Total: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Pr="003D4924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4B460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07" w:rsidRDefault="00E8404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79</w:t>
            </w:r>
          </w:p>
        </w:tc>
      </w:tr>
    </w:tbl>
    <w:p w:rsidR="00E84043" w:rsidRDefault="00E84043" w:rsidP="00E84043">
      <w:pPr>
        <w:pStyle w:val="Sinespaciado"/>
        <w:jc w:val="both"/>
        <w:rPr>
          <w:rFonts w:ascii="Arial" w:hAnsi="Arial" w:cs="Arial"/>
        </w:rPr>
      </w:pPr>
    </w:p>
    <w:p w:rsidR="00211855" w:rsidRDefault="0016013C" w:rsidP="00E84043">
      <w:pPr>
        <w:pStyle w:val="Sinespaciado"/>
        <w:jc w:val="both"/>
      </w:pPr>
      <w:r>
        <w:t>Consolidado</w:t>
      </w:r>
      <w:r w:rsidR="00211855">
        <w:t xml:space="preserve"> de personas atendidas en idioma materno de la región del altiplano del departamento de San Marcos.</w:t>
      </w:r>
    </w:p>
    <w:p w:rsidR="006B3664" w:rsidRPr="00211855" w:rsidRDefault="006B3664" w:rsidP="00E84043">
      <w:pPr>
        <w:pStyle w:val="Sinespaciado"/>
        <w:jc w:val="both"/>
      </w:pPr>
      <w:r>
        <w:t>Específicamente a usuarios (as) de cada uno de  los 6 municipios</w:t>
      </w:r>
      <w:r w:rsidR="00E84043">
        <w:t xml:space="preserve"> con competencia y jurisdicción </w:t>
      </w:r>
      <w:r>
        <w:t xml:space="preserve"> a los cuales el </w:t>
      </w:r>
      <w:r w:rsidR="00E84043">
        <w:t xml:space="preserve"> bufete popular del </w:t>
      </w:r>
      <w:r>
        <w:t xml:space="preserve">Centro de Administración de Justicia, </w:t>
      </w:r>
      <w:r w:rsidR="00E84043">
        <w:t xml:space="preserve">brinda apoyo jurídico legal gratuito. </w:t>
      </w:r>
      <w:r>
        <w:t xml:space="preserve"> atendió a un total de: </w:t>
      </w:r>
    </w:p>
    <w:p w:rsidR="006B3664" w:rsidRDefault="006B3664" w:rsidP="00FD052D">
      <w:pPr>
        <w:pStyle w:val="Prrafodelista"/>
        <w:ind w:left="4046"/>
        <w:jc w:val="both"/>
        <w:rPr>
          <w:rFonts w:ascii="Arial" w:hAnsi="Arial" w:cs="Arial"/>
          <w:b/>
        </w:rPr>
      </w:pPr>
    </w:p>
    <w:p w:rsidR="00211855" w:rsidRPr="00FD052D" w:rsidRDefault="004264D1" w:rsidP="00FD052D">
      <w:pPr>
        <w:pStyle w:val="Prrafodelista"/>
        <w:ind w:left="40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Cinco </w:t>
      </w:r>
      <w:r w:rsidR="00210AFA" w:rsidRPr="00211855">
        <w:rPr>
          <w:rFonts w:ascii="Arial" w:hAnsi="Arial" w:cs="Arial"/>
          <w:b/>
        </w:rPr>
        <w:t xml:space="preserve"> </w:t>
      </w:r>
      <w:r w:rsidR="000D39AC" w:rsidRPr="00211855">
        <w:rPr>
          <w:rFonts w:ascii="Arial" w:hAnsi="Arial" w:cs="Arial"/>
          <w:b/>
        </w:rPr>
        <w:t xml:space="preserve"> (</w:t>
      </w:r>
      <w:r w:rsidR="00CD58B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5</w:t>
      </w:r>
      <w:r w:rsidR="00550CEB" w:rsidRPr="00211855">
        <w:rPr>
          <w:rFonts w:ascii="Arial" w:hAnsi="Arial" w:cs="Arial"/>
          <w:b/>
        </w:rPr>
        <w:t xml:space="preserve">) usuarios </w:t>
      </w:r>
      <w:r w:rsidR="00D01D94">
        <w:rPr>
          <w:rFonts w:ascii="Arial" w:hAnsi="Arial" w:cs="Arial"/>
          <w:b/>
        </w:rPr>
        <w:t xml:space="preserve">(as) </w:t>
      </w:r>
      <w:r w:rsidR="000E06E4">
        <w:rPr>
          <w:rFonts w:ascii="Arial" w:hAnsi="Arial" w:cs="Arial"/>
          <w:b/>
        </w:rPr>
        <w:t xml:space="preserve">Interpretaciones </w:t>
      </w:r>
      <w:r w:rsidR="00550CEB" w:rsidRPr="00211855">
        <w:rPr>
          <w:rFonts w:ascii="Arial" w:hAnsi="Arial" w:cs="Arial"/>
          <w:b/>
        </w:rPr>
        <w:t>en idioma</w:t>
      </w:r>
      <w:r w:rsidR="00C5084E" w:rsidRPr="00211855">
        <w:rPr>
          <w:rFonts w:ascii="Arial" w:hAnsi="Arial" w:cs="Arial"/>
          <w:b/>
        </w:rPr>
        <w:t xml:space="preserve"> </w:t>
      </w:r>
      <w:r w:rsidR="008732E7" w:rsidRPr="00211855">
        <w:rPr>
          <w:rFonts w:ascii="Arial" w:hAnsi="Arial" w:cs="Arial"/>
          <w:b/>
        </w:rPr>
        <w:t>maya</w:t>
      </w:r>
      <w:r w:rsidR="001465F7" w:rsidRPr="00211855">
        <w:rPr>
          <w:rFonts w:ascii="Arial" w:hAnsi="Arial" w:cs="Arial"/>
          <w:b/>
        </w:rPr>
        <w:t xml:space="preserve">: </w:t>
      </w:r>
      <w:proofErr w:type="spellStart"/>
      <w:r w:rsidR="001465F7" w:rsidRPr="00211855">
        <w:rPr>
          <w:rFonts w:ascii="Arial" w:hAnsi="Arial" w:cs="Arial"/>
          <w:b/>
        </w:rPr>
        <w:t>Mam</w:t>
      </w:r>
      <w:proofErr w:type="spellEnd"/>
      <w:r w:rsidR="00206FD0">
        <w:rPr>
          <w:rFonts w:ascii="Arial" w:hAnsi="Arial" w:cs="Arial"/>
        </w:rPr>
        <w:t>.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187"/>
        <w:gridCol w:w="1023"/>
        <w:gridCol w:w="1164"/>
        <w:gridCol w:w="775"/>
        <w:gridCol w:w="837"/>
        <w:gridCol w:w="836"/>
        <w:gridCol w:w="1812"/>
        <w:gridCol w:w="897"/>
      </w:tblGrid>
      <w:tr w:rsidR="00211855" w:rsidRPr="003D4924" w:rsidTr="00211855">
        <w:trPr>
          <w:gridAfter w:val="1"/>
          <w:wAfter w:w="897" w:type="dxa"/>
          <w:trHeight w:val="18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</w:tr>
      <w:tr w:rsidR="00211855" w:rsidRPr="003D4924" w:rsidTr="00211855">
        <w:trPr>
          <w:trHeight w:val="777"/>
          <w:jc w:val="center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6F7EFD" w:rsidRDefault="00211855" w:rsidP="00323E2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t>Municipio Origen del usuario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91008" behindDoc="1" locked="0" layoutInCell="1" allowOverlap="1" wp14:anchorId="64E0C0E9" wp14:editId="1D55A42E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112395</wp:posOffset>
                  </wp:positionV>
                  <wp:extent cx="253365" cy="351790"/>
                  <wp:effectExtent l="0" t="0" r="0" b="0"/>
                  <wp:wrapNone/>
                  <wp:docPr id="13" name="Imagen 13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val="es-AR" w:eastAsia="es-AR"/>
              </w:rPr>
              <w:drawing>
                <wp:anchor distT="0" distB="0" distL="114300" distR="114300" simplePos="0" relativeHeight="251692032" behindDoc="1" locked="0" layoutInCell="1" allowOverlap="1" wp14:anchorId="79884403" wp14:editId="7BA615FB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118110</wp:posOffset>
                  </wp:positionV>
                  <wp:extent cx="269240" cy="358775"/>
                  <wp:effectExtent l="0" t="0" r="0" b="3175"/>
                  <wp:wrapNone/>
                  <wp:docPr id="14" name="Imagen 14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855" w:rsidRPr="003D4924" w:rsidRDefault="00211855" w:rsidP="00323E2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855" w:rsidRPr="003D4924" w:rsidRDefault="00211855" w:rsidP="00211855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 xml:space="preserve"> MAYA</w:t>
            </w:r>
          </w:p>
        </w:tc>
      </w:tr>
      <w:tr w:rsidR="00211855" w:rsidRPr="003D4924" w:rsidTr="00211855">
        <w:trPr>
          <w:trHeight w:val="18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E8404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Default="00CD58B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San José Ojetenam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E8404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AC2487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211855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55" w:rsidRPr="003D4924" w:rsidRDefault="00E84043" w:rsidP="00323E23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01</w:t>
            </w:r>
          </w:p>
        </w:tc>
      </w:tr>
      <w:tr w:rsidR="00F67E6A" w:rsidRPr="003D4924" w:rsidTr="00F67E6A">
        <w:trPr>
          <w:trHeight w:val="1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Tajumulco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X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F67E6A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6A" w:rsidRPr="003D4924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04</w:t>
            </w:r>
          </w:p>
        </w:tc>
      </w:tr>
      <w:tr w:rsidR="00E84043" w:rsidRPr="003D4924" w:rsidTr="00F67E6A">
        <w:trPr>
          <w:trHeight w:val="14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43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43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Total: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43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43" w:rsidRPr="003D4924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43" w:rsidRPr="003D4924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43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43" w:rsidRPr="003D4924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43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43" w:rsidRDefault="00E84043" w:rsidP="00F67E6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05</w:t>
            </w:r>
          </w:p>
        </w:tc>
      </w:tr>
    </w:tbl>
    <w:p w:rsidR="00E84043" w:rsidRDefault="00E84043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7C24B8" w:rsidRDefault="00347FC0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lastRenderedPageBreak/>
        <w:t xml:space="preserve">Durante el mes de </w:t>
      </w:r>
      <w:r w:rsidR="00E84043">
        <w:rPr>
          <w:rFonts w:ascii="Arial" w:eastAsia="Calibri" w:hAnsi="Arial" w:cs="Arial"/>
          <w:color w:val="0C0C0C"/>
          <w:lang w:val="es-ES"/>
        </w:rPr>
        <w:t>dici</w:t>
      </w:r>
      <w:r w:rsidR="00916C8C">
        <w:rPr>
          <w:rFonts w:ascii="Arial" w:eastAsia="Calibri" w:hAnsi="Arial" w:cs="Arial"/>
          <w:color w:val="0C0C0C"/>
          <w:lang w:val="es-ES"/>
        </w:rPr>
        <w:t>embre</w:t>
      </w:r>
      <w:r w:rsidR="001720FE">
        <w:rPr>
          <w:rFonts w:ascii="Arial" w:eastAsia="Calibri" w:hAnsi="Arial" w:cs="Arial"/>
          <w:color w:val="0C0C0C"/>
          <w:lang w:val="es-ES"/>
        </w:rPr>
        <w:t xml:space="preserve"> del año 202</w:t>
      </w:r>
      <w:r w:rsidR="00125E42">
        <w:rPr>
          <w:rFonts w:ascii="Arial" w:eastAsia="Calibri" w:hAnsi="Arial" w:cs="Arial"/>
          <w:color w:val="0C0C0C"/>
          <w:lang w:val="es-ES"/>
        </w:rPr>
        <w:t>2</w:t>
      </w:r>
      <w:r w:rsidR="001720FE">
        <w:rPr>
          <w:rFonts w:ascii="Arial" w:eastAsia="Calibri" w:hAnsi="Arial" w:cs="Arial"/>
          <w:color w:val="0C0C0C"/>
          <w:lang w:val="es-ES"/>
        </w:rPr>
        <w:t xml:space="preserve"> </w:t>
      </w:r>
      <w:r w:rsidR="001C7644">
        <w:rPr>
          <w:rFonts w:ascii="Arial" w:eastAsia="Calibri" w:hAnsi="Arial" w:cs="Arial"/>
          <w:color w:val="0C0C0C"/>
          <w:lang w:val="es-ES"/>
        </w:rPr>
        <w:t>el</w:t>
      </w:r>
      <w:r w:rsidR="007C24B8">
        <w:rPr>
          <w:rFonts w:ascii="Arial" w:eastAsia="Calibri" w:hAnsi="Arial" w:cs="Arial"/>
          <w:color w:val="0C0C0C"/>
          <w:lang w:val="es-ES"/>
        </w:rPr>
        <w:t xml:space="preserve"> Centro de Administración de Justi</w:t>
      </w:r>
      <w:r w:rsidR="00211855">
        <w:rPr>
          <w:rFonts w:ascii="Arial" w:eastAsia="Calibri" w:hAnsi="Arial" w:cs="Arial"/>
          <w:color w:val="0C0C0C"/>
          <w:lang w:val="es-ES"/>
        </w:rPr>
        <w:t>cia del municipio de Ixchiguàn,</w:t>
      </w:r>
      <w:r w:rsidR="00533FE0">
        <w:rPr>
          <w:rFonts w:ascii="Arial" w:eastAsia="Calibri" w:hAnsi="Arial" w:cs="Arial"/>
          <w:color w:val="0C0C0C"/>
          <w:lang w:val="es-ES"/>
        </w:rPr>
        <w:t xml:space="preserve"> </w:t>
      </w:r>
      <w:r w:rsidR="00E84043">
        <w:rPr>
          <w:rFonts w:ascii="Arial" w:eastAsia="Calibri" w:hAnsi="Arial" w:cs="Arial"/>
          <w:color w:val="0C0C0C"/>
          <w:lang w:val="es-ES"/>
        </w:rPr>
        <w:t xml:space="preserve">en oficinas del </w:t>
      </w:r>
      <w:r w:rsidR="002D4373">
        <w:rPr>
          <w:rFonts w:ascii="Arial" w:eastAsia="Calibri" w:hAnsi="Arial" w:cs="Arial"/>
          <w:color w:val="0C0C0C"/>
          <w:lang w:val="es-ES"/>
        </w:rPr>
        <w:t>bufete</w:t>
      </w:r>
      <w:bookmarkStart w:id="0" w:name="_GoBack"/>
      <w:bookmarkEnd w:id="0"/>
      <w:r w:rsidR="00E84043">
        <w:rPr>
          <w:rFonts w:ascii="Arial" w:eastAsia="Calibri" w:hAnsi="Arial" w:cs="Arial"/>
          <w:color w:val="0C0C0C"/>
          <w:lang w:val="es-ES"/>
        </w:rPr>
        <w:t xml:space="preserve"> popular, </w:t>
      </w:r>
      <w:r w:rsidR="007C24B8">
        <w:rPr>
          <w:rFonts w:ascii="Arial" w:eastAsia="Calibri" w:hAnsi="Arial" w:cs="Arial"/>
          <w:color w:val="0C0C0C"/>
          <w:lang w:val="es-ES"/>
        </w:rPr>
        <w:t xml:space="preserve"> </w:t>
      </w:r>
      <w:r w:rsidR="001C7644">
        <w:rPr>
          <w:rFonts w:ascii="Arial" w:eastAsia="Calibri" w:hAnsi="Arial" w:cs="Arial"/>
          <w:color w:val="0C0C0C"/>
          <w:lang w:val="es-ES"/>
        </w:rPr>
        <w:t>brindó asistencia legal y gratuita a usuarios (as) de los diferentes</w:t>
      </w:r>
      <w:r w:rsidR="006B5C33">
        <w:rPr>
          <w:rFonts w:ascii="Arial" w:eastAsia="Calibri" w:hAnsi="Arial" w:cs="Arial"/>
          <w:color w:val="0C0C0C"/>
          <w:lang w:val="es-ES"/>
        </w:rPr>
        <w:t xml:space="preserve"> municipios a los cuales ofrece</w:t>
      </w:r>
      <w:r w:rsidR="001C7644">
        <w:rPr>
          <w:rFonts w:ascii="Arial" w:eastAsia="Calibri" w:hAnsi="Arial" w:cs="Arial"/>
          <w:color w:val="0C0C0C"/>
          <w:lang w:val="es-ES"/>
        </w:rPr>
        <w:t xml:space="preserve">  cobertu</w:t>
      </w:r>
      <w:r w:rsidR="00E84043">
        <w:rPr>
          <w:rFonts w:ascii="Arial" w:eastAsia="Calibri" w:hAnsi="Arial" w:cs="Arial"/>
          <w:color w:val="0C0C0C"/>
          <w:lang w:val="es-ES"/>
        </w:rPr>
        <w:t>ra</w:t>
      </w:r>
      <w:r w:rsidR="006B5C33">
        <w:rPr>
          <w:rFonts w:ascii="Arial" w:eastAsia="Calibri" w:hAnsi="Arial" w:cs="Arial"/>
          <w:color w:val="0C0C0C"/>
          <w:lang w:val="es-ES"/>
        </w:rPr>
        <w:t xml:space="preserve">. </w:t>
      </w:r>
      <w:r w:rsidR="00122A51">
        <w:rPr>
          <w:rFonts w:ascii="Arial" w:eastAsia="Calibri" w:hAnsi="Arial" w:cs="Arial"/>
          <w:color w:val="0C0C0C"/>
          <w:lang w:val="es-ES"/>
        </w:rPr>
        <w:t>Las int</w:t>
      </w:r>
      <w:r w:rsidR="008342D3">
        <w:rPr>
          <w:rFonts w:ascii="Arial" w:eastAsia="Calibri" w:hAnsi="Arial" w:cs="Arial"/>
          <w:color w:val="0C0C0C"/>
          <w:lang w:val="es-ES"/>
        </w:rPr>
        <w:t xml:space="preserve">erpretaciones </w:t>
      </w:r>
      <w:r w:rsidR="00E84043">
        <w:rPr>
          <w:rFonts w:ascii="Arial" w:eastAsia="Calibri" w:hAnsi="Arial" w:cs="Arial"/>
          <w:color w:val="0C0C0C"/>
          <w:lang w:val="es-ES"/>
        </w:rPr>
        <w:t xml:space="preserve">en idioma mam fueron </w:t>
      </w:r>
      <w:r w:rsidR="008342D3">
        <w:rPr>
          <w:rFonts w:ascii="Arial" w:eastAsia="Calibri" w:hAnsi="Arial" w:cs="Arial"/>
          <w:color w:val="0C0C0C"/>
          <w:lang w:val="es-ES"/>
        </w:rPr>
        <w:t xml:space="preserve">realizadas </w:t>
      </w:r>
      <w:r w:rsidR="00E84043">
        <w:rPr>
          <w:rFonts w:ascii="Arial" w:eastAsia="Calibri" w:hAnsi="Arial" w:cs="Arial"/>
          <w:color w:val="0C0C0C"/>
          <w:lang w:val="es-ES"/>
        </w:rPr>
        <w:t>por la</w:t>
      </w:r>
      <w:r w:rsidR="008342D3">
        <w:rPr>
          <w:rFonts w:ascii="Arial" w:eastAsia="Calibri" w:hAnsi="Arial" w:cs="Arial"/>
          <w:color w:val="0C0C0C"/>
          <w:lang w:val="es-ES"/>
        </w:rPr>
        <w:t xml:space="preserve"> </w:t>
      </w:r>
      <w:r w:rsidR="00122A51">
        <w:rPr>
          <w:rFonts w:ascii="Arial" w:eastAsia="Calibri" w:hAnsi="Arial" w:cs="Arial"/>
          <w:color w:val="0C0C0C"/>
          <w:lang w:val="es-ES"/>
        </w:rPr>
        <w:t xml:space="preserve">Señora: Bertha </w:t>
      </w:r>
      <w:proofErr w:type="spellStart"/>
      <w:r w:rsidR="00122A51">
        <w:rPr>
          <w:rFonts w:ascii="Arial" w:eastAsia="Calibri" w:hAnsi="Arial" w:cs="Arial"/>
          <w:color w:val="0C0C0C"/>
          <w:lang w:val="es-ES"/>
        </w:rPr>
        <w:t>Temá</w:t>
      </w:r>
      <w:r w:rsidR="008342D3">
        <w:rPr>
          <w:rFonts w:ascii="Arial" w:eastAsia="Calibri" w:hAnsi="Arial" w:cs="Arial"/>
          <w:color w:val="0C0C0C"/>
          <w:lang w:val="es-ES"/>
        </w:rPr>
        <w:t>j</w:t>
      </w:r>
      <w:proofErr w:type="spellEnd"/>
      <w:r w:rsidR="008342D3">
        <w:rPr>
          <w:rFonts w:ascii="Arial" w:eastAsia="Calibri" w:hAnsi="Arial" w:cs="Arial"/>
          <w:color w:val="0C0C0C"/>
          <w:lang w:val="es-ES"/>
        </w:rPr>
        <w:t>, quien domina el idioma materno de la región y,</w:t>
      </w:r>
      <w:r w:rsidR="00B1762B">
        <w:rPr>
          <w:rFonts w:ascii="Arial" w:eastAsia="Calibri" w:hAnsi="Arial" w:cs="Arial"/>
          <w:color w:val="0C0C0C"/>
          <w:lang w:val="es-ES"/>
        </w:rPr>
        <w:t xml:space="preserve"> La</w:t>
      </w:r>
      <w:r w:rsidR="007C24B8">
        <w:rPr>
          <w:rFonts w:ascii="Arial" w:eastAsia="Calibri" w:hAnsi="Arial" w:cs="Arial"/>
          <w:color w:val="0C0C0C"/>
          <w:lang w:val="es-ES"/>
        </w:rPr>
        <w:t xml:space="preserve"> recopil</w:t>
      </w:r>
      <w:r w:rsidR="00122A51">
        <w:rPr>
          <w:rFonts w:ascii="Arial" w:eastAsia="Calibri" w:hAnsi="Arial" w:cs="Arial"/>
          <w:color w:val="0C0C0C"/>
          <w:lang w:val="es-ES"/>
        </w:rPr>
        <w:t>ación de datos del requirente e</w:t>
      </w:r>
      <w:r w:rsidR="007C24B8">
        <w:rPr>
          <w:rFonts w:ascii="Arial" w:eastAsia="Calibri" w:hAnsi="Arial" w:cs="Arial"/>
          <w:color w:val="0C0C0C"/>
          <w:lang w:val="es-ES"/>
        </w:rPr>
        <w:t xml:space="preserve"> ingreso </w:t>
      </w:r>
      <w:r w:rsidR="00B1762B">
        <w:rPr>
          <w:rFonts w:ascii="Arial" w:eastAsia="Calibri" w:hAnsi="Arial" w:cs="Arial"/>
          <w:color w:val="0C0C0C"/>
          <w:lang w:val="es-ES"/>
        </w:rPr>
        <w:t>de casos nuevos se realiza a través de</w:t>
      </w:r>
      <w:r w:rsidR="006B5C33">
        <w:rPr>
          <w:rFonts w:ascii="Arial" w:eastAsia="Calibri" w:hAnsi="Arial" w:cs="Arial"/>
          <w:color w:val="0C0C0C"/>
          <w:lang w:val="es-ES"/>
        </w:rPr>
        <w:t xml:space="preserve">: </w:t>
      </w:r>
      <w:r w:rsidR="006B3664">
        <w:rPr>
          <w:rFonts w:ascii="Arial" w:eastAsia="Calibri" w:hAnsi="Arial" w:cs="Arial"/>
          <w:color w:val="0C0C0C"/>
          <w:lang w:val="es-ES"/>
        </w:rPr>
        <w:t xml:space="preserve">Asistente Administrativa: </w:t>
      </w:r>
      <w:r w:rsidR="006B5C33">
        <w:rPr>
          <w:rFonts w:ascii="Arial" w:eastAsia="Calibri" w:hAnsi="Arial" w:cs="Arial"/>
          <w:color w:val="0C0C0C"/>
          <w:lang w:val="es-ES"/>
        </w:rPr>
        <w:t xml:space="preserve">Ligia de León, </w:t>
      </w:r>
      <w:r w:rsidR="00B1762B">
        <w:rPr>
          <w:rFonts w:ascii="Arial" w:eastAsia="Calibri" w:hAnsi="Arial" w:cs="Arial"/>
          <w:color w:val="0C0C0C"/>
          <w:lang w:val="es-ES"/>
        </w:rPr>
        <w:t xml:space="preserve"> </w:t>
      </w:r>
      <w:r w:rsidR="00D2267E">
        <w:rPr>
          <w:rFonts w:ascii="Arial" w:eastAsia="Calibri" w:hAnsi="Arial" w:cs="Arial"/>
          <w:color w:val="0C0C0C"/>
          <w:lang w:val="es-ES"/>
        </w:rPr>
        <w:t>De</w:t>
      </w:r>
      <w:r w:rsidR="00734FDA">
        <w:rPr>
          <w:rFonts w:ascii="Arial" w:eastAsia="Calibri" w:hAnsi="Arial" w:cs="Arial"/>
          <w:color w:val="0C0C0C"/>
          <w:lang w:val="es-ES"/>
        </w:rPr>
        <w:t xml:space="preserve"> esta forma se </w:t>
      </w:r>
      <w:r w:rsidR="00E84043">
        <w:rPr>
          <w:rFonts w:ascii="Arial" w:eastAsia="Calibri" w:hAnsi="Arial" w:cs="Arial"/>
          <w:color w:val="0C0C0C"/>
          <w:lang w:val="es-ES"/>
        </w:rPr>
        <w:t xml:space="preserve">logra emitir el apoyo a cada usuario (a), en cada uno de los requerimientos planteados en </w:t>
      </w:r>
      <w:r w:rsidR="006B3664">
        <w:rPr>
          <w:rFonts w:ascii="Arial" w:eastAsia="Calibri" w:hAnsi="Arial" w:cs="Arial"/>
          <w:color w:val="0C0C0C"/>
          <w:lang w:val="es-ES"/>
        </w:rPr>
        <w:t xml:space="preserve">las oficinas </w:t>
      </w:r>
      <w:r w:rsidR="00E84043">
        <w:rPr>
          <w:rFonts w:ascii="Arial" w:eastAsia="Calibri" w:hAnsi="Arial" w:cs="Arial"/>
          <w:color w:val="0C0C0C"/>
          <w:lang w:val="es-ES"/>
        </w:rPr>
        <w:t>del b</w:t>
      </w:r>
      <w:r w:rsidR="008342D3">
        <w:rPr>
          <w:rFonts w:ascii="Arial" w:eastAsia="Calibri" w:hAnsi="Arial" w:cs="Arial"/>
          <w:color w:val="0C0C0C"/>
          <w:lang w:val="es-ES"/>
        </w:rPr>
        <w:t xml:space="preserve">ufete </w:t>
      </w:r>
      <w:r w:rsidR="00E84043">
        <w:rPr>
          <w:rFonts w:ascii="Arial" w:eastAsia="Calibri" w:hAnsi="Arial" w:cs="Arial"/>
          <w:color w:val="0C0C0C"/>
          <w:lang w:val="es-ES"/>
        </w:rPr>
        <w:t>p</w:t>
      </w:r>
      <w:r w:rsidR="008342D3">
        <w:rPr>
          <w:rFonts w:ascii="Arial" w:eastAsia="Calibri" w:hAnsi="Arial" w:cs="Arial"/>
          <w:color w:val="0C0C0C"/>
          <w:lang w:val="es-ES"/>
        </w:rPr>
        <w:t>opular y Coordinación Loca</w:t>
      </w:r>
      <w:r w:rsidR="006B3664">
        <w:rPr>
          <w:rFonts w:ascii="Arial" w:eastAsia="Calibri" w:hAnsi="Arial" w:cs="Arial"/>
          <w:color w:val="0C0C0C"/>
          <w:lang w:val="es-ES"/>
        </w:rPr>
        <w:t>l del CAJ</w:t>
      </w:r>
      <w:r w:rsidR="00EB12A7">
        <w:rPr>
          <w:rFonts w:ascii="Arial" w:eastAsia="Calibri" w:hAnsi="Arial" w:cs="Arial"/>
          <w:color w:val="0C0C0C"/>
          <w:lang w:val="es-ES"/>
        </w:rPr>
        <w:t>.</w:t>
      </w:r>
    </w:p>
    <w:p w:rsidR="000658D1" w:rsidRDefault="000658D1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CD58B3" w:rsidRDefault="00CD58B3" w:rsidP="000658D1">
      <w:pPr>
        <w:spacing w:after="0" w:line="240" w:lineRule="auto"/>
        <w:jc w:val="center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Actividades </w:t>
      </w:r>
      <w:r w:rsidR="000658D1">
        <w:rPr>
          <w:rFonts w:ascii="Arial" w:eastAsia="Calibri" w:hAnsi="Arial" w:cs="Arial"/>
          <w:color w:val="0C0C0C"/>
          <w:lang w:val="es-ES"/>
        </w:rPr>
        <w:t>que se realizan en el Bufete Popular.</w:t>
      </w:r>
    </w:p>
    <w:p w:rsidR="000658D1" w:rsidRDefault="000658D1" w:rsidP="000658D1">
      <w:pPr>
        <w:spacing w:after="0" w:line="240" w:lineRule="auto"/>
        <w:jc w:val="center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>AQ´UNTL NKUB´B´INCHIT TOJ JA TE MOJB´IL STISB´IL.</w:t>
      </w:r>
    </w:p>
    <w:p w:rsidR="00916C8C" w:rsidRDefault="00916C8C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916C8C" w:rsidRPr="00CD58B3" w:rsidRDefault="00916C8C" w:rsidP="00E55474">
      <w:pPr>
        <w:pStyle w:val="Prrafodelista"/>
        <w:numPr>
          <w:ilvl w:val="0"/>
          <w:numId w:val="20"/>
        </w:numPr>
        <w:spacing w:after="0" w:line="240" w:lineRule="auto"/>
        <w:rPr>
          <w:rFonts w:ascii="Arial" w:eastAsia="Calibri" w:hAnsi="Arial" w:cs="Arial"/>
          <w:color w:val="0C0C0C"/>
          <w:lang w:val="es-ES"/>
        </w:rPr>
      </w:pPr>
      <w:r w:rsidRPr="00CD58B3">
        <w:rPr>
          <w:rFonts w:ascii="Arial" w:eastAsia="Calibri" w:hAnsi="Arial" w:cs="Arial"/>
          <w:color w:val="0C0C0C"/>
          <w:lang w:val="es-ES"/>
        </w:rPr>
        <w:t>Servicios prestados a la población de cada uno de los municipios con jurisdicción y competencia son los siguientes:</w:t>
      </w:r>
    </w:p>
    <w:p w:rsidR="00916C8C" w:rsidRDefault="00916C8C" w:rsidP="00E55474">
      <w:pPr>
        <w:spacing w:after="0" w:line="240" w:lineRule="auto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>AQ´UNTL NKUB´B´INCHIT TOJ JA TE MOJB´IL STISB´IL.</w:t>
      </w:r>
    </w:p>
    <w:p w:rsidR="00916C8C" w:rsidRDefault="00916C8C" w:rsidP="00E55474">
      <w:pPr>
        <w:spacing w:after="0" w:line="240" w:lineRule="auto"/>
        <w:rPr>
          <w:rFonts w:ascii="Arial" w:eastAsia="Calibri" w:hAnsi="Arial" w:cs="Arial"/>
          <w:color w:val="0C0C0C"/>
          <w:lang w:val="es-ES"/>
        </w:rPr>
      </w:pPr>
    </w:p>
    <w:p w:rsidR="00916C8C" w:rsidRDefault="00916C8C" w:rsidP="00E55474">
      <w:pPr>
        <w:pStyle w:val="Prrafodelista"/>
        <w:numPr>
          <w:ilvl w:val="3"/>
          <w:numId w:val="21"/>
        </w:numPr>
        <w:spacing w:after="0" w:line="240" w:lineRule="auto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Atención a usuarios (as) en idioma español y mam.-  </w:t>
      </w:r>
      <w:proofErr w:type="spellStart"/>
      <w:r>
        <w:rPr>
          <w:rFonts w:ascii="Arial" w:eastAsia="Calibri" w:hAnsi="Arial" w:cs="Arial"/>
          <w:color w:val="0C0C0C"/>
          <w:lang w:val="es-ES"/>
        </w:rPr>
        <w:t>Onilex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mojil </w:t>
      </w:r>
      <w:proofErr w:type="spellStart"/>
      <w:r>
        <w:rPr>
          <w:rFonts w:ascii="Arial" w:eastAsia="Calibri" w:hAnsi="Arial" w:cs="Arial"/>
          <w:color w:val="0C0C0C"/>
          <w:lang w:val="es-ES"/>
        </w:rPr>
        <w:t>xjal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tyol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mos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ex </w:t>
      </w:r>
      <w:proofErr w:type="spellStart"/>
      <w:r>
        <w:rPr>
          <w:rFonts w:ascii="Arial" w:eastAsia="Calibri" w:hAnsi="Arial" w:cs="Arial"/>
          <w:color w:val="0C0C0C"/>
          <w:lang w:val="es-ES"/>
        </w:rPr>
        <w:t>toj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tyol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mam</w:t>
      </w:r>
      <w:r w:rsidR="000658D1">
        <w:rPr>
          <w:rFonts w:ascii="Arial" w:eastAsia="Calibri" w:hAnsi="Arial" w:cs="Arial"/>
          <w:color w:val="0C0C0C"/>
          <w:lang w:val="es-ES"/>
        </w:rPr>
        <w:t>.</w:t>
      </w:r>
    </w:p>
    <w:p w:rsidR="000658D1" w:rsidRDefault="000658D1" w:rsidP="00E55474">
      <w:pPr>
        <w:pStyle w:val="Prrafodelista"/>
        <w:spacing w:after="0" w:line="240" w:lineRule="auto"/>
        <w:ind w:left="2880"/>
        <w:rPr>
          <w:rFonts w:ascii="Arial" w:eastAsia="Calibri" w:hAnsi="Arial" w:cs="Arial"/>
          <w:color w:val="0C0C0C"/>
          <w:lang w:val="es-ES"/>
        </w:rPr>
      </w:pPr>
    </w:p>
    <w:p w:rsidR="000658D1" w:rsidRDefault="00916C8C" w:rsidP="00E55474">
      <w:pPr>
        <w:pStyle w:val="Prrafodelista"/>
        <w:numPr>
          <w:ilvl w:val="3"/>
          <w:numId w:val="21"/>
        </w:numPr>
        <w:spacing w:after="0" w:line="240" w:lineRule="auto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Asistir a audiencias en diferentes Juzgados con jurisdicción y competencia en casos que tramita el Bufete Popular. Del  municipio de </w:t>
      </w:r>
      <w:r w:rsidR="00CD58B3">
        <w:rPr>
          <w:rFonts w:ascii="Arial" w:eastAsia="Calibri" w:hAnsi="Arial" w:cs="Arial"/>
          <w:color w:val="0C0C0C"/>
          <w:lang w:val="es-ES"/>
        </w:rPr>
        <w:t>Ixchiguàn, departamento de San</w:t>
      </w:r>
      <w:r>
        <w:rPr>
          <w:rFonts w:ascii="Arial" w:eastAsia="Calibri" w:hAnsi="Arial" w:cs="Arial"/>
          <w:color w:val="0C0C0C"/>
          <w:lang w:val="es-ES"/>
        </w:rPr>
        <w:t xml:space="preserve"> Marcos.-</w:t>
      </w:r>
    </w:p>
    <w:p w:rsidR="000658D1" w:rsidRPr="00A1562D" w:rsidRDefault="00A1562D" w:rsidP="00E55474">
      <w:pPr>
        <w:spacing w:after="0" w:line="240" w:lineRule="auto"/>
        <w:ind w:left="360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                                        </w:t>
      </w:r>
      <w:proofErr w:type="spellStart"/>
      <w:r w:rsidR="00916C8C" w:rsidRPr="00A1562D">
        <w:rPr>
          <w:rFonts w:ascii="Arial" w:eastAsia="Calibri" w:hAnsi="Arial" w:cs="Arial"/>
          <w:color w:val="0C0C0C"/>
          <w:lang w:val="es-ES"/>
        </w:rPr>
        <w:t>Temb´il</w:t>
      </w:r>
      <w:proofErr w:type="spellEnd"/>
      <w:r w:rsidR="00916C8C" w:rsidRPr="00A1562D">
        <w:rPr>
          <w:rFonts w:ascii="Arial" w:eastAsia="Calibri" w:hAnsi="Arial" w:cs="Arial"/>
          <w:color w:val="0C0C0C"/>
          <w:lang w:val="es-ES"/>
        </w:rPr>
        <w:t xml:space="preserve"> 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kyoj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stisbíl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mujej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kyten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tuk´a´ja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te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mujej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kyten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tuk´a</w:t>
      </w:r>
      <w:proofErr w:type="spellEnd"/>
      <w:r w:rsidR="00937566" w:rsidRPr="00A1562D">
        <w:rPr>
          <w:rFonts w:ascii="Arial" w:eastAsia="Calibri" w:hAnsi="Arial" w:cs="Arial"/>
          <w:color w:val="0C0C0C"/>
          <w:lang w:val="es-ES"/>
        </w:rPr>
        <w:t xml:space="preserve"> ja te </w:t>
      </w:r>
      <w:proofErr w:type="spellStart"/>
      <w:r w:rsidR="00937566" w:rsidRPr="00A1562D">
        <w:rPr>
          <w:rFonts w:ascii="Arial" w:eastAsia="Calibri" w:hAnsi="Arial" w:cs="Arial"/>
          <w:color w:val="0C0C0C"/>
          <w:lang w:val="es-ES"/>
        </w:rPr>
        <w:t>moj´bil</w:t>
      </w:r>
      <w:proofErr w:type="spellEnd"/>
      <w:r w:rsidR="000658D1" w:rsidRPr="00A1562D">
        <w:rPr>
          <w:rFonts w:ascii="Arial" w:eastAsia="Calibri" w:hAnsi="Arial" w:cs="Arial"/>
          <w:color w:val="0C0C0C"/>
          <w:lang w:val="es-ES"/>
        </w:rPr>
        <w:t>.</w:t>
      </w:r>
    </w:p>
    <w:p w:rsidR="00916C8C" w:rsidRDefault="00916C8C" w:rsidP="00E55474">
      <w:pPr>
        <w:spacing w:after="0" w:line="240" w:lineRule="auto"/>
        <w:rPr>
          <w:rFonts w:ascii="Arial" w:eastAsia="Calibri" w:hAnsi="Arial" w:cs="Arial"/>
          <w:color w:val="0C0C0C"/>
          <w:lang w:val="es-ES"/>
        </w:rPr>
      </w:pPr>
    </w:p>
    <w:p w:rsidR="00123CE4" w:rsidRPr="00123CE4" w:rsidRDefault="000658D1" w:rsidP="00E55474">
      <w:pPr>
        <w:pStyle w:val="Prrafodelista"/>
        <w:numPr>
          <w:ilvl w:val="3"/>
          <w:numId w:val="21"/>
        </w:numPr>
        <w:tabs>
          <w:tab w:val="left" w:pos="3090"/>
        </w:tabs>
        <w:spacing w:after="0" w:line="240" w:lineRule="auto"/>
        <w:rPr>
          <w:rFonts w:ascii="Arial" w:eastAsia="Calibri" w:hAnsi="Arial" w:cs="Arial"/>
          <w:color w:val="0C0C0C"/>
          <w:lang w:val="es-ES"/>
        </w:rPr>
      </w:pPr>
      <w:r w:rsidRPr="00123CE4">
        <w:rPr>
          <w:rFonts w:ascii="Arial" w:eastAsia="Calibri" w:hAnsi="Arial" w:cs="Arial"/>
          <w:color w:val="0C0C0C"/>
          <w:lang w:val="es-ES"/>
        </w:rPr>
        <w:t>Asesorar a estudiantes de la Universidad de San Carlos</w:t>
      </w:r>
      <w:r w:rsidR="00E55474">
        <w:rPr>
          <w:rFonts w:ascii="Arial" w:eastAsia="Calibri" w:hAnsi="Arial" w:cs="Arial"/>
          <w:color w:val="0C0C0C"/>
          <w:lang w:val="es-ES"/>
        </w:rPr>
        <w:t xml:space="preserve"> de Guatemala</w:t>
      </w:r>
      <w:r w:rsidRPr="00123CE4">
        <w:rPr>
          <w:rFonts w:ascii="Arial" w:eastAsia="Calibri" w:hAnsi="Arial" w:cs="Arial"/>
          <w:color w:val="0C0C0C"/>
          <w:lang w:val="es-ES"/>
        </w:rPr>
        <w:t xml:space="preserve"> de los departamentos de: Quetzaltenango y</w:t>
      </w:r>
      <w:r w:rsidR="00E55474">
        <w:rPr>
          <w:rFonts w:ascii="Arial" w:eastAsia="Calibri" w:hAnsi="Arial" w:cs="Arial"/>
          <w:color w:val="0C0C0C"/>
          <w:lang w:val="es-ES"/>
        </w:rPr>
        <w:t xml:space="preserve"> San Marcos.</w:t>
      </w:r>
    </w:p>
    <w:p w:rsidR="00D2267E" w:rsidRPr="00123CE4" w:rsidRDefault="00D2267E" w:rsidP="00E55474">
      <w:pPr>
        <w:pStyle w:val="Prrafodelista"/>
        <w:tabs>
          <w:tab w:val="left" w:pos="3090"/>
        </w:tabs>
        <w:spacing w:after="0" w:line="240" w:lineRule="auto"/>
        <w:rPr>
          <w:rFonts w:ascii="Arial" w:eastAsia="Calibri" w:hAnsi="Arial" w:cs="Arial"/>
          <w:color w:val="0C0C0C"/>
          <w:lang w:val="es-ES"/>
        </w:rPr>
      </w:pPr>
    </w:p>
    <w:p w:rsidR="006F7EFD" w:rsidRDefault="00123CE4" w:rsidP="00E55474">
      <w:pPr>
        <w:pStyle w:val="Prrafodelista"/>
        <w:numPr>
          <w:ilvl w:val="4"/>
          <w:numId w:val="21"/>
        </w:numPr>
        <w:tabs>
          <w:tab w:val="left" w:pos="2700"/>
        </w:tabs>
        <w:spacing w:after="0" w:line="240" w:lineRule="auto"/>
        <w:rPr>
          <w:rFonts w:ascii="Arial" w:eastAsia="Calibri" w:hAnsi="Arial" w:cs="Arial"/>
          <w:color w:val="0C0C0C"/>
          <w:lang w:val="es-ES"/>
        </w:rPr>
      </w:pP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Q´ol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tumil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ex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kamb´il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kye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xnaq´tzb´il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kyib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´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nchi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tzaj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toj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nimaq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xnaq´tz´b´il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te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txe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chman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te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qtanmi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 xml:space="preserve"> te </w:t>
      </w:r>
      <w:r>
        <w:rPr>
          <w:rFonts w:ascii="Arial" w:eastAsia="Calibri" w:hAnsi="Arial" w:cs="Arial"/>
          <w:color w:val="0C0C0C"/>
          <w:lang w:val="es-ES"/>
        </w:rPr>
        <w:t xml:space="preserve">         </w:t>
      </w:r>
      <w:proofErr w:type="spellStart"/>
      <w:r w:rsidRPr="00123CE4">
        <w:rPr>
          <w:rFonts w:ascii="Arial" w:eastAsia="Calibri" w:hAnsi="Arial" w:cs="Arial"/>
          <w:color w:val="0C0C0C"/>
          <w:lang w:val="es-ES"/>
        </w:rPr>
        <w:t>paxil</w:t>
      </w:r>
      <w:proofErr w:type="spellEnd"/>
      <w:r w:rsidRPr="00123CE4">
        <w:rPr>
          <w:rFonts w:ascii="Arial" w:eastAsia="Calibri" w:hAnsi="Arial" w:cs="Arial"/>
          <w:color w:val="0C0C0C"/>
          <w:lang w:val="es-ES"/>
        </w:rPr>
        <w:t>.</w:t>
      </w:r>
    </w:p>
    <w:p w:rsidR="00123CE4" w:rsidRDefault="00123CE4" w:rsidP="00E55474">
      <w:pPr>
        <w:pStyle w:val="Prrafodelista"/>
        <w:numPr>
          <w:ilvl w:val="3"/>
          <w:numId w:val="21"/>
        </w:numPr>
        <w:tabs>
          <w:tab w:val="left" w:pos="2700"/>
        </w:tabs>
        <w:spacing w:after="0" w:line="240" w:lineRule="auto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Revisión de proyectos de demanda. </w:t>
      </w:r>
      <w:r w:rsidR="00A1562D">
        <w:rPr>
          <w:rFonts w:ascii="Arial" w:eastAsia="Calibri" w:hAnsi="Arial" w:cs="Arial"/>
          <w:color w:val="0C0C0C"/>
          <w:lang w:val="es-ES"/>
        </w:rPr>
        <w:t>-</w:t>
      </w:r>
      <w:r>
        <w:rPr>
          <w:rFonts w:ascii="Arial" w:eastAsia="Calibri" w:hAnsi="Arial" w:cs="Arial"/>
          <w:color w:val="0C0C0C"/>
          <w:lang w:val="es-ES"/>
        </w:rPr>
        <w:t xml:space="preserve">   </w:t>
      </w:r>
      <w:proofErr w:type="spellStart"/>
      <w:r>
        <w:rPr>
          <w:rFonts w:ascii="Arial" w:eastAsia="Calibri" w:hAnsi="Arial" w:cs="Arial"/>
          <w:color w:val="0C0C0C"/>
          <w:lang w:val="es-ES"/>
        </w:rPr>
        <w:t>Kayb´il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matij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u´j</w:t>
      </w:r>
      <w:proofErr w:type="spellEnd"/>
    </w:p>
    <w:p w:rsidR="00123CE4" w:rsidRDefault="00123CE4" w:rsidP="00E55474">
      <w:pPr>
        <w:pStyle w:val="Prrafodelista"/>
        <w:numPr>
          <w:ilvl w:val="3"/>
          <w:numId w:val="21"/>
        </w:numPr>
        <w:tabs>
          <w:tab w:val="left" w:pos="2700"/>
        </w:tabs>
        <w:spacing w:after="0" w:line="240" w:lineRule="auto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Acompañamiento al Registro Nacional de las Personas (RENAP) Para que usuarios puedan realizar </w:t>
      </w:r>
      <w:r w:rsidR="00A1562D">
        <w:rPr>
          <w:rFonts w:ascii="Arial" w:eastAsia="Calibri" w:hAnsi="Arial" w:cs="Arial"/>
          <w:color w:val="0C0C0C"/>
          <w:lang w:val="es-ES"/>
        </w:rPr>
        <w:t xml:space="preserve">    </w:t>
      </w:r>
      <w:r>
        <w:rPr>
          <w:rFonts w:ascii="Arial" w:eastAsia="Calibri" w:hAnsi="Arial" w:cs="Arial"/>
          <w:color w:val="0C0C0C"/>
          <w:lang w:val="es-ES"/>
        </w:rPr>
        <w:t xml:space="preserve">trámites de forma administrativa. </w:t>
      </w:r>
      <w:r w:rsidR="00A1562D">
        <w:rPr>
          <w:rFonts w:ascii="Arial" w:eastAsia="Calibri" w:hAnsi="Arial" w:cs="Arial"/>
          <w:color w:val="0C0C0C"/>
          <w:lang w:val="es-ES"/>
        </w:rPr>
        <w:t>-</w:t>
      </w:r>
      <w:r>
        <w:rPr>
          <w:rFonts w:ascii="Arial" w:eastAsia="Calibri" w:hAnsi="Arial" w:cs="Arial"/>
          <w:color w:val="0C0C0C"/>
          <w:lang w:val="es-ES"/>
        </w:rPr>
        <w:t xml:space="preserve">  </w:t>
      </w:r>
      <w:proofErr w:type="spellStart"/>
      <w:r>
        <w:rPr>
          <w:rFonts w:ascii="Arial" w:eastAsia="Calibri" w:hAnsi="Arial" w:cs="Arial"/>
          <w:color w:val="0C0C0C"/>
          <w:lang w:val="es-ES"/>
        </w:rPr>
        <w:t>K´lel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ex </w:t>
      </w:r>
      <w:proofErr w:type="spellStart"/>
      <w:r>
        <w:rPr>
          <w:rFonts w:ascii="Arial" w:eastAsia="Calibri" w:hAnsi="Arial" w:cs="Arial"/>
          <w:color w:val="0C0C0C"/>
          <w:lang w:val="es-ES"/>
        </w:rPr>
        <w:t>mojb´il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kye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xjal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tij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tichaqkuti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to </w:t>
      </w:r>
      <w:proofErr w:type="spellStart"/>
      <w:r>
        <w:rPr>
          <w:rFonts w:ascii="Arial" w:eastAsia="Calibri" w:hAnsi="Arial" w:cs="Arial"/>
          <w:color w:val="0C0C0C"/>
          <w:lang w:val="es-ES"/>
        </w:rPr>
        <w:t>matij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ja te </w:t>
      </w:r>
      <w:proofErr w:type="spellStart"/>
      <w:r>
        <w:rPr>
          <w:rFonts w:ascii="Arial" w:eastAsia="Calibri" w:hAnsi="Arial" w:cs="Arial"/>
          <w:color w:val="0C0C0C"/>
          <w:lang w:val="es-ES"/>
        </w:rPr>
        <w:t>tz´ib´il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kye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xjal</w:t>
      </w:r>
      <w:proofErr w:type="spellEnd"/>
      <w:r>
        <w:rPr>
          <w:rFonts w:ascii="Arial" w:eastAsia="Calibri" w:hAnsi="Arial" w:cs="Arial"/>
          <w:color w:val="0C0C0C"/>
          <w:lang w:val="es-ES"/>
        </w:rPr>
        <w:t>.</w:t>
      </w:r>
    </w:p>
    <w:p w:rsidR="00123CE4" w:rsidRDefault="00A1562D" w:rsidP="00E55474">
      <w:pPr>
        <w:pStyle w:val="Prrafodelista"/>
        <w:numPr>
          <w:ilvl w:val="3"/>
          <w:numId w:val="21"/>
        </w:numPr>
        <w:tabs>
          <w:tab w:val="left" w:pos="2700"/>
        </w:tabs>
        <w:spacing w:after="0" w:line="240" w:lineRule="auto"/>
        <w:rPr>
          <w:rFonts w:ascii="Arial" w:eastAsia="Calibri" w:hAnsi="Arial" w:cs="Arial"/>
          <w:color w:val="0C0C0C"/>
          <w:lang w:val="es-ES"/>
        </w:rPr>
      </w:pPr>
      <w:r>
        <w:rPr>
          <w:rFonts w:ascii="Arial" w:eastAsia="Calibri" w:hAnsi="Arial" w:cs="Arial"/>
          <w:color w:val="0C0C0C"/>
          <w:lang w:val="es-ES"/>
        </w:rPr>
        <w:t xml:space="preserve">Se realizan juntas conciliatorias a usuarios  mediante citaciones cuando  no desean llevar a juicio   determinado asunto:   </w:t>
      </w:r>
      <w:proofErr w:type="spellStart"/>
      <w:r>
        <w:rPr>
          <w:rFonts w:ascii="Arial" w:eastAsia="Calibri" w:hAnsi="Arial" w:cs="Arial"/>
          <w:color w:val="0C0C0C"/>
          <w:lang w:val="es-ES"/>
        </w:rPr>
        <w:t>B´inchb´il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ex </w:t>
      </w:r>
      <w:proofErr w:type="spellStart"/>
      <w:r>
        <w:rPr>
          <w:rFonts w:ascii="Arial" w:eastAsia="Calibri" w:hAnsi="Arial" w:cs="Arial"/>
          <w:color w:val="0C0C0C"/>
          <w:lang w:val="es-ES"/>
        </w:rPr>
        <w:t>q´ol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tumil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kye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>
        <w:rPr>
          <w:rFonts w:ascii="Arial" w:eastAsia="Calibri" w:hAnsi="Arial" w:cs="Arial"/>
          <w:color w:val="0C0C0C"/>
          <w:lang w:val="es-ES"/>
        </w:rPr>
        <w:t>xjal</w:t>
      </w:r>
      <w:proofErr w:type="spellEnd"/>
      <w:r>
        <w:rPr>
          <w:rFonts w:ascii="Arial" w:eastAsia="Calibri" w:hAnsi="Arial" w:cs="Arial"/>
          <w:color w:val="0C0C0C"/>
          <w:lang w:val="es-ES"/>
        </w:rPr>
        <w:t>.</w:t>
      </w:r>
    </w:p>
    <w:p w:rsidR="00A1562D" w:rsidRPr="00A1562D" w:rsidRDefault="00A1562D" w:rsidP="00E55474">
      <w:pPr>
        <w:tabs>
          <w:tab w:val="left" w:pos="2700"/>
        </w:tabs>
        <w:spacing w:after="0" w:line="240" w:lineRule="auto"/>
        <w:ind w:left="2520"/>
        <w:rPr>
          <w:rFonts w:ascii="Arial" w:eastAsia="Calibri" w:hAnsi="Arial" w:cs="Arial"/>
          <w:color w:val="0C0C0C"/>
          <w:lang w:val="es-ES"/>
        </w:rPr>
      </w:pPr>
    </w:p>
    <w:p w:rsidR="00123CE4" w:rsidRPr="00123CE4" w:rsidRDefault="00123CE4" w:rsidP="00123CE4">
      <w:pPr>
        <w:pStyle w:val="Prrafodelista"/>
        <w:tabs>
          <w:tab w:val="left" w:pos="2700"/>
        </w:tabs>
        <w:spacing w:after="0" w:line="240" w:lineRule="auto"/>
        <w:ind w:left="2880"/>
        <w:rPr>
          <w:rFonts w:ascii="Arial" w:eastAsia="Calibri" w:hAnsi="Arial" w:cs="Arial"/>
          <w:color w:val="0C0C0C"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D2267E" w:rsidRDefault="006F7EFD" w:rsidP="002653B0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  <w:r w:rsidR="00C5084E">
        <w:rPr>
          <w:rFonts w:ascii="Arial" w:eastAsia="Calibri" w:hAnsi="Arial" w:cs="Arial"/>
          <w:b/>
          <w:lang w:val="es-ES"/>
        </w:rPr>
        <w:t>:</w:t>
      </w:r>
    </w:p>
    <w:p w:rsidR="000E06E4" w:rsidRDefault="000E06E4" w:rsidP="000E06E4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>Banners  al ingresar al edificio del Bufete Popular del CAJ/ En el mismo se dan a conocer cada uno de los servicios que se brindan diariamente. Tanto en idioma español como en idioma Mam.</w:t>
      </w:r>
    </w:p>
    <w:p w:rsidR="0097192A" w:rsidRDefault="0097192A" w:rsidP="0097192A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Default="007B0503" w:rsidP="007B0503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Default="007B0503" w:rsidP="007B0503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7B0503" w:rsidRPr="007B0503" w:rsidRDefault="007B0503" w:rsidP="00FD052D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CD6704">
        <w:rPr>
          <w:rFonts w:ascii="Arial" w:hAnsi="Arial" w:cs="Arial"/>
          <w:b/>
          <w:noProof/>
          <w:lang w:val="es-AR" w:eastAsia="es-AR"/>
        </w:rPr>
        <w:drawing>
          <wp:inline distT="0" distB="0" distL="0" distR="0" wp14:anchorId="65500F0E" wp14:editId="4B5E84B8">
            <wp:extent cx="5886450" cy="2753081"/>
            <wp:effectExtent l="76200" t="76200" r="133350" b="142875"/>
            <wp:docPr id="8" name="Imagen 8" descr="C:\Users\Admin\Downloads\IMG-202205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503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" t="7151" r="2530" b="1569"/>
                    <a:stretch/>
                  </pic:blipFill>
                  <pic:spPr bwMode="auto">
                    <a:xfrm>
                      <a:off x="0" y="0"/>
                      <a:ext cx="5893274" cy="275627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3B0" w:rsidRPr="002809A1" w:rsidRDefault="002653B0" w:rsidP="002809A1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B5C33" w:rsidRDefault="006B5C33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B3664" w:rsidRDefault="002D4373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  <w:r>
        <w:rPr>
          <w:rFonts w:ascii="Arial" w:eastAsia="Calibri" w:hAnsi="Arial" w:cs="Arial"/>
          <w:b/>
          <w:u w:val="single"/>
          <w:lang w:val="es-ES"/>
        </w:rPr>
        <w:t>Acciones relevantes:</w:t>
      </w:r>
    </w:p>
    <w:p w:rsidR="002D4373" w:rsidRDefault="002D4373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  <w:r w:rsidRPr="002D4373">
        <w:rPr>
          <w:rFonts w:ascii="Arial" w:eastAsia="Calibri" w:hAnsi="Arial" w:cs="Arial"/>
          <w:b/>
          <w:lang w:val="es-ES"/>
        </w:rPr>
        <w:t>No hubo.</w:t>
      </w:r>
    </w:p>
    <w:p w:rsidR="006B3664" w:rsidRDefault="006B3664" w:rsidP="006B5C3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</w:p>
    <w:p w:rsidR="0055334B" w:rsidRDefault="0055334B" w:rsidP="00E12527">
      <w:pPr>
        <w:rPr>
          <w:b/>
        </w:rPr>
      </w:pPr>
    </w:p>
    <w:p w:rsidR="004829FB" w:rsidRDefault="004829FB" w:rsidP="00E12527">
      <w:pPr>
        <w:rPr>
          <w:b/>
        </w:rPr>
      </w:pPr>
    </w:p>
    <w:p w:rsidR="00DF7B21" w:rsidRPr="002D4373" w:rsidRDefault="00277D43" w:rsidP="00E12527">
      <w:pPr>
        <w:rPr>
          <w:rFonts w:ascii="Algerian" w:hAnsi="Algerian"/>
        </w:rPr>
      </w:pPr>
      <w:r w:rsidRPr="002D4373">
        <w:rPr>
          <w:rFonts w:ascii="Algerian" w:hAnsi="Algerian"/>
        </w:rPr>
        <w:t>Cordialmente</w:t>
      </w:r>
      <w:r w:rsidR="00626F97" w:rsidRPr="002D4373">
        <w:rPr>
          <w:rFonts w:ascii="Algerian" w:hAnsi="Algerian"/>
        </w:rPr>
        <w:t xml:space="preserve">: </w:t>
      </w:r>
    </w:p>
    <w:p w:rsidR="00DF7B21" w:rsidRPr="002D4373" w:rsidRDefault="00DF7B21" w:rsidP="00697C62">
      <w:pPr>
        <w:pStyle w:val="Prrafodelista"/>
      </w:pPr>
    </w:p>
    <w:p w:rsidR="00277D43" w:rsidRDefault="00277D43" w:rsidP="00277D43">
      <w:pPr>
        <w:rPr>
          <w:b/>
        </w:rPr>
      </w:pPr>
    </w:p>
    <w:p w:rsidR="00277D43" w:rsidRPr="00277D43" w:rsidRDefault="00277D43" w:rsidP="00277D43">
      <w:pPr>
        <w:rPr>
          <w:b/>
        </w:rPr>
      </w:pPr>
    </w:p>
    <w:p w:rsidR="00DF7B21" w:rsidRPr="002D4373" w:rsidRDefault="00626F97" w:rsidP="00626F97">
      <w:pPr>
        <w:pStyle w:val="Prrafodelista"/>
        <w:jc w:val="center"/>
        <w:rPr>
          <w:rFonts w:ascii="Algerian" w:hAnsi="Algerian"/>
        </w:rPr>
      </w:pPr>
      <w:proofErr w:type="spellStart"/>
      <w:r w:rsidRPr="002D4373">
        <w:rPr>
          <w:rFonts w:ascii="Algerian" w:hAnsi="Algerian"/>
        </w:rPr>
        <w:t>Licda</w:t>
      </w:r>
      <w:proofErr w:type="spellEnd"/>
      <w:r w:rsidRPr="002D4373">
        <w:rPr>
          <w:rFonts w:ascii="Algerian" w:hAnsi="Algerian"/>
        </w:rPr>
        <w:t xml:space="preserve">: </w:t>
      </w:r>
      <w:proofErr w:type="spellStart"/>
      <w:r w:rsidRPr="002D4373">
        <w:rPr>
          <w:rFonts w:ascii="Algerian" w:hAnsi="Algerian"/>
        </w:rPr>
        <w:t>Thelmy</w:t>
      </w:r>
      <w:proofErr w:type="spellEnd"/>
      <w:r w:rsidRPr="002D4373">
        <w:rPr>
          <w:rFonts w:ascii="Algerian" w:hAnsi="Algerian"/>
        </w:rPr>
        <w:t xml:space="preserve"> Miranda Navarro.</w:t>
      </w:r>
    </w:p>
    <w:p w:rsidR="0095640E" w:rsidRPr="002D4373" w:rsidRDefault="00626F97" w:rsidP="00626F97">
      <w:pPr>
        <w:pStyle w:val="Prrafodelista"/>
        <w:jc w:val="center"/>
        <w:rPr>
          <w:rFonts w:ascii="Algerian" w:hAnsi="Algerian"/>
        </w:rPr>
      </w:pPr>
      <w:r w:rsidRPr="002D4373">
        <w:rPr>
          <w:rFonts w:ascii="Algerian" w:hAnsi="Algerian"/>
        </w:rPr>
        <w:t>Administradora CAJ</w:t>
      </w:r>
      <w:r w:rsidR="006A4192" w:rsidRPr="002D4373">
        <w:rPr>
          <w:rFonts w:ascii="Algerian" w:hAnsi="Algerian"/>
        </w:rPr>
        <w:t xml:space="preserve"> y Bufete Popular</w:t>
      </w:r>
      <w:r w:rsidR="0095640E" w:rsidRPr="002D4373">
        <w:rPr>
          <w:rFonts w:ascii="Algerian" w:hAnsi="Algerian"/>
        </w:rPr>
        <w:t>.</w:t>
      </w:r>
    </w:p>
    <w:p w:rsidR="006A4192" w:rsidRPr="002D4373" w:rsidRDefault="006A4192" w:rsidP="00626F97">
      <w:pPr>
        <w:pStyle w:val="Prrafodelista"/>
        <w:jc w:val="center"/>
        <w:rPr>
          <w:rFonts w:ascii="Algerian" w:hAnsi="Algerian"/>
        </w:rPr>
      </w:pPr>
      <w:r w:rsidRPr="002D4373">
        <w:rPr>
          <w:rFonts w:ascii="Algerian" w:hAnsi="Algerian"/>
        </w:rPr>
        <w:t xml:space="preserve">Municipio de </w:t>
      </w:r>
      <w:r w:rsidR="00C061DF" w:rsidRPr="002D4373">
        <w:rPr>
          <w:rFonts w:ascii="Algerian" w:hAnsi="Algerian"/>
        </w:rPr>
        <w:t>Ixchiguàn</w:t>
      </w:r>
      <w:r w:rsidR="00626F97" w:rsidRPr="002D4373">
        <w:rPr>
          <w:rFonts w:ascii="Algerian" w:hAnsi="Algerian"/>
        </w:rPr>
        <w:t xml:space="preserve"> </w:t>
      </w:r>
    </w:p>
    <w:p w:rsidR="00277D43" w:rsidRPr="002D4373" w:rsidRDefault="006A4192" w:rsidP="00626F97">
      <w:pPr>
        <w:pStyle w:val="Prrafodelista"/>
        <w:jc w:val="center"/>
        <w:rPr>
          <w:rFonts w:ascii="Algerian" w:hAnsi="Algerian"/>
        </w:rPr>
      </w:pPr>
      <w:r w:rsidRPr="002D4373">
        <w:rPr>
          <w:rFonts w:ascii="Algerian" w:hAnsi="Algerian"/>
        </w:rPr>
        <w:t xml:space="preserve">Departamento de </w:t>
      </w:r>
      <w:r w:rsidR="00626F97" w:rsidRPr="002D4373">
        <w:rPr>
          <w:rFonts w:ascii="Algerian" w:hAnsi="Algerian"/>
        </w:rPr>
        <w:t>San Marcos.</w:t>
      </w:r>
    </w:p>
    <w:p w:rsidR="00277D43" w:rsidRPr="00277D43" w:rsidRDefault="00277D43" w:rsidP="00277D43"/>
    <w:p w:rsidR="00277D43" w:rsidRPr="00277D43" w:rsidRDefault="00277D43" w:rsidP="00277D43"/>
    <w:p w:rsidR="00277D43" w:rsidRDefault="00277D43" w:rsidP="00277D43"/>
    <w:p w:rsidR="00626F97" w:rsidRPr="00277D43" w:rsidRDefault="00277D43" w:rsidP="00277D43">
      <w:pPr>
        <w:ind w:firstLine="708"/>
        <w:rPr>
          <w:rFonts w:ascii="Algerian" w:hAnsi="Algerian"/>
        </w:rPr>
      </w:pPr>
      <w:r w:rsidRPr="00277D43">
        <w:rPr>
          <w:rFonts w:ascii="Algerian" w:hAnsi="Algerian"/>
        </w:rPr>
        <w:t>Elaborado por:</w:t>
      </w:r>
    </w:p>
    <w:p w:rsidR="00277D43" w:rsidRPr="00277D43" w:rsidRDefault="00277D43" w:rsidP="00277D43">
      <w:pPr>
        <w:pStyle w:val="Sinespaciado"/>
        <w:rPr>
          <w:rFonts w:ascii="Algerian" w:hAnsi="Algerian"/>
        </w:rPr>
      </w:pPr>
      <w:r w:rsidRPr="00277D43">
        <w:rPr>
          <w:rFonts w:ascii="Algerian" w:hAnsi="Algerian"/>
        </w:rPr>
        <w:t xml:space="preserve">Ligia </w:t>
      </w:r>
      <w:proofErr w:type="spellStart"/>
      <w:r w:rsidRPr="00277D43">
        <w:rPr>
          <w:rFonts w:ascii="Algerian" w:hAnsi="Algerian"/>
        </w:rPr>
        <w:t>Odeth</w:t>
      </w:r>
      <w:proofErr w:type="spellEnd"/>
      <w:r w:rsidRPr="00277D43">
        <w:rPr>
          <w:rFonts w:ascii="Algerian" w:hAnsi="Algerian"/>
        </w:rPr>
        <w:t xml:space="preserve"> de León Velásquez.</w:t>
      </w:r>
    </w:p>
    <w:p w:rsidR="00277D43" w:rsidRPr="00277D43" w:rsidRDefault="00277D43" w:rsidP="00277D43">
      <w:pPr>
        <w:pStyle w:val="Sinespaciado"/>
        <w:rPr>
          <w:rFonts w:ascii="Algerian" w:hAnsi="Algerian"/>
        </w:rPr>
      </w:pPr>
      <w:r w:rsidRPr="00277D43">
        <w:rPr>
          <w:rFonts w:ascii="Algerian" w:hAnsi="Algerian"/>
        </w:rPr>
        <w:t>Asistente Administrativa del</w:t>
      </w:r>
    </w:p>
    <w:p w:rsidR="00277D43" w:rsidRPr="00277D43" w:rsidRDefault="00277D43" w:rsidP="00277D43">
      <w:pPr>
        <w:pStyle w:val="Sinespaciado"/>
        <w:rPr>
          <w:rFonts w:ascii="Algerian" w:hAnsi="Algerian"/>
        </w:rPr>
      </w:pPr>
      <w:r w:rsidRPr="00277D43">
        <w:rPr>
          <w:rFonts w:ascii="Algerian" w:hAnsi="Algerian"/>
        </w:rPr>
        <w:t xml:space="preserve">CAJ/Municipio de Ixchiguàn del </w:t>
      </w:r>
    </w:p>
    <w:p w:rsidR="00277D43" w:rsidRPr="00277D43" w:rsidRDefault="00277D43" w:rsidP="00277D43">
      <w:pPr>
        <w:pStyle w:val="Sinespaciado"/>
        <w:rPr>
          <w:rFonts w:ascii="Algerian" w:hAnsi="Algerian"/>
        </w:rPr>
      </w:pPr>
      <w:r w:rsidRPr="00277D43">
        <w:rPr>
          <w:rFonts w:ascii="Algerian" w:hAnsi="Algerian"/>
        </w:rPr>
        <w:t>Departamento de San Marcos.</w:t>
      </w:r>
    </w:p>
    <w:sectPr w:rsidR="00277D43" w:rsidRPr="00277D43" w:rsidSect="003D4924">
      <w:headerReference w:type="default" r:id="rId12"/>
      <w:footerReference w:type="defaul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07" w:rsidRDefault="00B33F07" w:rsidP="003D4924">
      <w:pPr>
        <w:spacing w:after="0" w:line="240" w:lineRule="auto"/>
      </w:pPr>
      <w:r>
        <w:separator/>
      </w:r>
    </w:p>
  </w:endnote>
  <w:endnote w:type="continuationSeparator" w:id="0">
    <w:p w:rsidR="00B33F07" w:rsidRDefault="00B33F07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24" w:rsidRDefault="003D4924" w:rsidP="002D4373">
    <w:pPr>
      <w:pStyle w:val="Piedepgina"/>
      <w:tabs>
        <w:tab w:val="clear" w:pos="4419"/>
        <w:tab w:val="clear" w:pos="8838"/>
        <w:tab w:val="left" w:pos="2955"/>
        <w:tab w:val="left" w:pos="7770"/>
      </w:tabs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474">
      <w:tab/>
    </w:r>
    <w:r w:rsidR="002D437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07" w:rsidRDefault="00B33F07" w:rsidP="003D4924">
      <w:pPr>
        <w:spacing w:after="0" w:line="240" w:lineRule="auto"/>
      </w:pPr>
      <w:r>
        <w:separator/>
      </w:r>
    </w:p>
  </w:footnote>
  <w:footnote w:type="continuationSeparator" w:id="0">
    <w:p w:rsidR="00B33F07" w:rsidRDefault="00B33F07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5" w:rsidRPr="00C5084E" w:rsidRDefault="00A20C91" w:rsidP="00C5084E">
    <w:pPr>
      <w:pStyle w:val="Encabezado"/>
      <w:tabs>
        <w:tab w:val="clear" w:pos="4419"/>
        <w:tab w:val="clear" w:pos="8838"/>
        <w:tab w:val="left" w:pos="2400"/>
      </w:tabs>
    </w:pPr>
    <w:r w:rsidRPr="004A2B6E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3300730</wp:posOffset>
          </wp:positionH>
          <wp:positionV relativeFrom="paragraph">
            <wp:posOffset>-182880</wp:posOffset>
          </wp:positionV>
          <wp:extent cx="1249680" cy="1249680"/>
          <wp:effectExtent l="0" t="0" r="7620" b="7620"/>
          <wp:wrapNone/>
          <wp:docPr id="1" name="Imagen 1" descr="C:\Users\Admin\Downloads\IMG-20210721-WA0000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wnloads\IMG-20210721-WA0000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84E" w:rsidRPr="00C5084E">
      <w:tab/>
    </w:r>
  </w:p>
  <w:p w:rsidR="00421715" w:rsidRDefault="00421715" w:rsidP="007B4DCC">
    <w:pPr>
      <w:pStyle w:val="Encabezado"/>
      <w:ind w:firstLine="708"/>
    </w:pPr>
  </w:p>
  <w:p w:rsidR="00421715" w:rsidRDefault="00421715">
    <w:pPr>
      <w:pStyle w:val="Encabezado"/>
    </w:pPr>
  </w:p>
  <w:p w:rsidR="003D4924" w:rsidRDefault="003D4924">
    <w:pPr>
      <w:pStyle w:val="Encabezado"/>
    </w:pPr>
    <w:r>
      <w:t xml:space="preserve">                                                              </w:t>
    </w:r>
  </w:p>
  <w:p w:rsidR="003D4924" w:rsidRDefault="003D4924">
    <w:pPr>
      <w:pStyle w:val="Encabezado"/>
    </w:pPr>
  </w:p>
  <w:p w:rsidR="00961686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</w:t>
    </w:r>
    <w:r w:rsidR="004B6D87">
      <w:rPr>
        <w:rFonts w:ascii="Arial Rounded MT Bold" w:hAnsi="Arial Rounded MT Bold"/>
      </w:rPr>
      <w:t xml:space="preserve">                             </w:t>
    </w:r>
  </w:p>
  <w:p w:rsidR="003D4924" w:rsidRPr="003D4924" w:rsidRDefault="003D4924" w:rsidP="00357AD2">
    <w:pPr>
      <w:pStyle w:val="Encabezado"/>
      <w:tabs>
        <w:tab w:val="clear" w:pos="4419"/>
        <w:tab w:val="clear" w:pos="8838"/>
        <w:tab w:val="left" w:pos="5700"/>
      </w:tabs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</w:t>
    </w:r>
    <w:r w:rsidR="00357AD2">
      <w:rPr>
        <w:rFonts w:ascii="Arial Rounded MT Bold" w:hAnsi="Arial Rounded MT Bol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EC8"/>
    <w:multiLevelType w:val="multilevel"/>
    <w:tmpl w:val="5290E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4436"/>
    <w:multiLevelType w:val="hybridMultilevel"/>
    <w:tmpl w:val="0F60506C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C170786"/>
    <w:multiLevelType w:val="hybridMultilevel"/>
    <w:tmpl w:val="83B67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421C"/>
    <w:multiLevelType w:val="hybridMultilevel"/>
    <w:tmpl w:val="E13A0D24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901F8F"/>
    <w:multiLevelType w:val="hybridMultilevel"/>
    <w:tmpl w:val="8F368E5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FA5E85"/>
    <w:multiLevelType w:val="hybridMultilevel"/>
    <w:tmpl w:val="AFD88B72"/>
    <w:lvl w:ilvl="0" w:tplc="2C0A000B">
      <w:start w:val="1"/>
      <w:numFmt w:val="bullet"/>
      <w:lvlText w:val=""/>
      <w:lvlJc w:val="left"/>
      <w:pPr>
        <w:ind w:left="40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6" w15:restartNumberingAfterBreak="0">
    <w:nsid w:val="1F0B2450"/>
    <w:multiLevelType w:val="hybridMultilevel"/>
    <w:tmpl w:val="73FE6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0543"/>
    <w:multiLevelType w:val="hybridMultilevel"/>
    <w:tmpl w:val="2C16C31E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2747166"/>
    <w:multiLevelType w:val="hybridMultilevel"/>
    <w:tmpl w:val="5B566684"/>
    <w:lvl w:ilvl="0" w:tplc="2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65B315E"/>
    <w:multiLevelType w:val="hybridMultilevel"/>
    <w:tmpl w:val="78C6E3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81EF7"/>
    <w:multiLevelType w:val="hybridMultilevel"/>
    <w:tmpl w:val="52305F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65758"/>
    <w:multiLevelType w:val="hybridMultilevel"/>
    <w:tmpl w:val="0C3CBC08"/>
    <w:lvl w:ilvl="0" w:tplc="2C0A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2" w15:restartNumberingAfterBreak="0">
    <w:nsid w:val="40681CEE"/>
    <w:multiLevelType w:val="hybridMultilevel"/>
    <w:tmpl w:val="83225948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247D8"/>
    <w:multiLevelType w:val="multilevel"/>
    <w:tmpl w:val="5290E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5807"/>
    <w:multiLevelType w:val="hybridMultilevel"/>
    <w:tmpl w:val="844CD4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55846"/>
    <w:multiLevelType w:val="hybridMultilevel"/>
    <w:tmpl w:val="A1C6A80E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94D7F23"/>
    <w:multiLevelType w:val="hybridMultilevel"/>
    <w:tmpl w:val="78FA830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73D1"/>
    <w:multiLevelType w:val="hybridMultilevel"/>
    <w:tmpl w:val="2C52C004"/>
    <w:lvl w:ilvl="0" w:tplc="D862E76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A49C8"/>
    <w:multiLevelType w:val="hybridMultilevel"/>
    <w:tmpl w:val="9FFC25B2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EF12938"/>
    <w:multiLevelType w:val="hybridMultilevel"/>
    <w:tmpl w:val="31E2F44C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8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1"/>
  </w:num>
  <w:num w:numId="10">
    <w:abstractNumId w:val="7"/>
  </w:num>
  <w:num w:numId="11">
    <w:abstractNumId w:val="15"/>
  </w:num>
  <w:num w:numId="12">
    <w:abstractNumId w:val="10"/>
  </w:num>
  <w:num w:numId="13">
    <w:abstractNumId w:val="9"/>
  </w:num>
  <w:num w:numId="14">
    <w:abstractNumId w:val="5"/>
  </w:num>
  <w:num w:numId="15">
    <w:abstractNumId w:val="8"/>
  </w:num>
  <w:num w:numId="16">
    <w:abstractNumId w:val="16"/>
  </w:num>
  <w:num w:numId="17">
    <w:abstractNumId w:val="17"/>
  </w:num>
  <w:num w:numId="18">
    <w:abstractNumId w:val="20"/>
  </w:num>
  <w:num w:numId="19">
    <w:abstractNumId w:val="2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25182"/>
    <w:rsid w:val="000658D1"/>
    <w:rsid w:val="000660B8"/>
    <w:rsid w:val="0008376B"/>
    <w:rsid w:val="000A7FEC"/>
    <w:rsid w:val="000D39AC"/>
    <w:rsid w:val="000E06E4"/>
    <w:rsid w:val="000F337C"/>
    <w:rsid w:val="00103D7C"/>
    <w:rsid w:val="001209DA"/>
    <w:rsid w:val="00122A51"/>
    <w:rsid w:val="00123CE4"/>
    <w:rsid w:val="00125E42"/>
    <w:rsid w:val="00126FC6"/>
    <w:rsid w:val="0013324C"/>
    <w:rsid w:val="001465F7"/>
    <w:rsid w:val="0015004A"/>
    <w:rsid w:val="001576CC"/>
    <w:rsid w:val="0016013C"/>
    <w:rsid w:val="00160AE3"/>
    <w:rsid w:val="001720FE"/>
    <w:rsid w:val="0017339D"/>
    <w:rsid w:val="001A2256"/>
    <w:rsid w:val="001C3543"/>
    <w:rsid w:val="001C7644"/>
    <w:rsid w:val="001D2F95"/>
    <w:rsid w:val="001E1C4C"/>
    <w:rsid w:val="001E5BBC"/>
    <w:rsid w:val="001F751A"/>
    <w:rsid w:val="00206FD0"/>
    <w:rsid w:val="00210AFA"/>
    <w:rsid w:val="00211855"/>
    <w:rsid w:val="00211859"/>
    <w:rsid w:val="002166AE"/>
    <w:rsid w:val="002423C7"/>
    <w:rsid w:val="00243CC2"/>
    <w:rsid w:val="00244CA4"/>
    <w:rsid w:val="00245D3E"/>
    <w:rsid w:val="002653B0"/>
    <w:rsid w:val="00273C3A"/>
    <w:rsid w:val="00277D43"/>
    <w:rsid w:val="002809A1"/>
    <w:rsid w:val="002A5B7C"/>
    <w:rsid w:val="002B1BC6"/>
    <w:rsid w:val="002D0D0C"/>
    <w:rsid w:val="002D4373"/>
    <w:rsid w:val="002D47C8"/>
    <w:rsid w:val="002D501A"/>
    <w:rsid w:val="002D6844"/>
    <w:rsid w:val="002F0DCA"/>
    <w:rsid w:val="003061AB"/>
    <w:rsid w:val="00324F82"/>
    <w:rsid w:val="00347FC0"/>
    <w:rsid w:val="00357AD2"/>
    <w:rsid w:val="003A19CC"/>
    <w:rsid w:val="003A27D0"/>
    <w:rsid w:val="003A7820"/>
    <w:rsid w:val="003A7DF0"/>
    <w:rsid w:val="003C0CBE"/>
    <w:rsid w:val="003C5579"/>
    <w:rsid w:val="003D4924"/>
    <w:rsid w:val="003E0BAA"/>
    <w:rsid w:val="004043FD"/>
    <w:rsid w:val="00421715"/>
    <w:rsid w:val="0042483F"/>
    <w:rsid w:val="004264D1"/>
    <w:rsid w:val="004829FB"/>
    <w:rsid w:val="004B4607"/>
    <w:rsid w:val="004B6D87"/>
    <w:rsid w:val="004F4F48"/>
    <w:rsid w:val="00511AD6"/>
    <w:rsid w:val="00517DE9"/>
    <w:rsid w:val="00532949"/>
    <w:rsid w:val="005330CA"/>
    <w:rsid w:val="00533FE0"/>
    <w:rsid w:val="0054167E"/>
    <w:rsid w:val="00550CEB"/>
    <w:rsid w:val="0055334B"/>
    <w:rsid w:val="00564E6B"/>
    <w:rsid w:val="00573ABA"/>
    <w:rsid w:val="0058038C"/>
    <w:rsid w:val="0059577C"/>
    <w:rsid w:val="00626F97"/>
    <w:rsid w:val="00643AFC"/>
    <w:rsid w:val="00664BA0"/>
    <w:rsid w:val="00676DF4"/>
    <w:rsid w:val="00681011"/>
    <w:rsid w:val="0069265C"/>
    <w:rsid w:val="00692EE5"/>
    <w:rsid w:val="00697C62"/>
    <w:rsid w:val="006A0E44"/>
    <w:rsid w:val="006A4192"/>
    <w:rsid w:val="006A747F"/>
    <w:rsid w:val="006B1CBB"/>
    <w:rsid w:val="006B3664"/>
    <w:rsid w:val="006B5C33"/>
    <w:rsid w:val="006F07BD"/>
    <w:rsid w:val="006F7EFD"/>
    <w:rsid w:val="00704B42"/>
    <w:rsid w:val="00725A94"/>
    <w:rsid w:val="00734FDA"/>
    <w:rsid w:val="00746907"/>
    <w:rsid w:val="00790EDB"/>
    <w:rsid w:val="007B0503"/>
    <w:rsid w:val="007B3064"/>
    <w:rsid w:val="007B4DCC"/>
    <w:rsid w:val="007C17A5"/>
    <w:rsid w:val="007C24B8"/>
    <w:rsid w:val="007D5120"/>
    <w:rsid w:val="007E743F"/>
    <w:rsid w:val="00801E91"/>
    <w:rsid w:val="00803ED9"/>
    <w:rsid w:val="00812602"/>
    <w:rsid w:val="008142BE"/>
    <w:rsid w:val="00814EAA"/>
    <w:rsid w:val="008342D3"/>
    <w:rsid w:val="00837845"/>
    <w:rsid w:val="008732E7"/>
    <w:rsid w:val="008A1FEB"/>
    <w:rsid w:val="008C2F7A"/>
    <w:rsid w:val="008F5C97"/>
    <w:rsid w:val="00914CAD"/>
    <w:rsid w:val="00916C8C"/>
    <w:rsid w:val="00934C83"/>
    <w:rsid w:val="00937566"/>
    <w:rsid w:val="009456ED"/>
    <w:rsid w:val="0095640E"/>
    <w:rsid w:val="0096107E"/>
    <w:rsid w:val="00961686"/>
    <w:rsid w:val="0097192A"/>
    <w:rsid w:val="009744F8"/>
    <w:rsid w:val="00987526"/>
    <w:rsid w:val="00991E82"/>
    <w:rsid w:val="009970AB"/>
    <w:rsid w:val="009B6FD7"/>
    <w:rsid w:val="009C221C"/>
    <w:rsid w:val="009C5E66"/>
    <w:rsid w:val="009F4326"/>
    <w:rsid w:val="00A14B59"/>
    <w:rsid w:val="00A1562D"/>
    <w:rsid w:val="00A20C91"/>
    <w:rsid w:val="00A23D26"/>
    <w:rsid w:val="00A2527A"/>
    <w:rsid w:val="00A255C4"/>
    <w:rsid w:val="00A6553D"/>
    <w:rsid w:val="00A811D1"/>
    <w:rsid w:val="00A94107"/>
    <w:rsid w:val="00AC2487"/>
    <w:rsid w:val="00AD35D8"/>
    <w:rsid w:val="00AE64D8"/>
    <w:rsid w:val="00AF5120"/>
    <w:rsid w:val="00B1762B"/>
    <w:rsid w:val="00B2394C"/>
    <w:rsid w:val="00B33C19"/>
    <w:rsid w:val="00B33F07"/>
    <w:rsid w:val="00B4391A"/>
    <w:rsid w:val="00B51F93"/>
    <w:rsid w:val="00B63A84"/>
    <w:rsid w:val="00B9073A"/>
    <w:rsid w:val="00BA6596"/>
    <w:rsid w:val="00BD0602"/>
    <w:rsid w:val="00BF0685"/>
    <w:rsid w:val="00BF0F66"/>
    <w:rsid w:val="00C061DF"/>
    <w:rsid w:val="00C30D8B"/>
    <w:rsid w:val="00C331D5"/>
    <w:rsid w:val="00C41BD3"/>
    <w:rsid w:val="00C47AD7"/>
    <w:rsid w:val="00C5084E"/>
    <w:rsid w:val="00C51223"/>
    <w:rsid w:val="00C51838"/>
    <w:rsid w:val="00C86F70"/>
    <w:rsid w:val="00CA390A"/>
    <w:rsid w:val="00CD58B3"/>
    <w:rsid w:val="00CD6704"/>
    <w:rsid w:val="00CF0A73"/>
    <w:rsid w:val="00D01D94"/>
    <w:rsid w:val="00D03ADE"/>
    <w:rsid w:val="00D11D2E"/>
    <w:rsid w:val="00D128CF"/>
    <w:rsid w:val="00D14A07"/>
    <w:rsid w:val="00D2267E"/>
    <w:rsid w:val="00D4673E"/>
    <w:rsid w:val="00D47E6B"/>
    <w:rsid w:val="00DB218B"/>
    <w:rsid w:val="00DC29EA"/>
    <w:rsid w:val="00DC4523"/>
    <w:rsid w:val="00DD28B6"/>
    <w:rsid w:val="00DF7B21"/>
    <w:rsid w:val="00E12527"/>
    <w:rsid w:val="00E40262"/>
    <w:rsid w:val="00E43790"/>
    <w:rsid w:val="00E55474"/>
    <w:rsid w:val="00E75BD2"/>
    <w:rsid w:val="00E84043"/>
    <w:rsid w:val="00E92D60"/>
    <w:rsid w:val="00EB12A7"/>
    <w:rsid w:val="00EB5B4F"/>
    <w:rsid w:val="00ED43A5"/>
    <w:rsid w:val="00ED58E4"/>
    <w:rsid w:val="00EE2AC9"/>
    <w:rsid w:val="00F3345A"/>
    <w:rsid w:val="00F56BD0"/>
    <w:rsid w:val="00F577A5"/>
    <w:rsid w:val="00F67E6A"/>
    <w:rsid w:val="00F67F59"/>
    <w:rsid w:val="00F776C8"/>
    <w:rsid w:val="00F92A0F"/>
    <w:rsid w:val="00FA0F75"/>
    <w:rsid w:val="00FA4CBB"/>
    <w:rsid w:val="00FD01A1"/>
    <w:rsid w:val="00FD052D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E06B390-202D-46C1-8929-571626D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7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44CA4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776C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F77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F8F28-1A10-4D30-A18C-FE1F231C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3</cp:revision>
  <cp:lastPrinted>2021-07-05T17:06:00Z</cp:lastPrinted>
  <dcterms:created xsi:type="dcterms:W3CDTF">2023-01-05T17:47:00Z</dcterms:created>
  <dcterms:modified xsi:type="dcterms:W3CDTF">2023-01-05T18:45:00Z</dcterms:modified>
</cp:coreProperties>
</file>